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6AA80" w14:textId="77777777" w:rsidR="00161DB2" w:rsidRPr="00CE25FB" w:rsidRDefault="00161DB2" w:rsidP="004D0570">
      <w:pPr>
        <w:spacing w:line="276" w:lineRule="auto"/>
        <w:rPr>
          <w:rFonts w:cs="Arial"/>
          <w:sz w:val="20"/>
          <w:szCs w:val="20"/>
        </w:rPr>
      </w:pPr>
    </w:p>
    <w:p w14:paraId="29F7F0A1" w14:textId="77777777" w:rsidR="00161DB2" w:rsidRPr="00CE25FB" w:rsidRDefault="00161DB2" w:rsidP="004D0570">
      <w:pPr>
        <w:spacing w:line="276" w:lineRule="auto"/>
        <w:rPr>
          <w:rFonts w:cs="Arial"/>
          <w:sz w:val="20"/>
          <w:szCs w:val="20"/>
        </w:rPr>
      </w:pPr>
    </w:p>
    <w:p w14:paraId="27D71B58" w14:textId="77777777" w:rsidR="00161DB2" w:rsidRPr="00CE25FB" w:rsidRDefault="00161DB2" w:rsidP="004D0570">
      <w:pPr>
        <w:spacing w:after="0"/>
        <w:rPr>
          <w:rFonts w:cs="Arial"/>
          <w:sz w:val="20"/>
          <w:szCs w:val="20"/>
        </w:rPr>
      </w:pPr>
    </w:p>
    <w:p w14:paraId="0240C40F" w14:textId="77777777" w:rsidR="00161DB2" w:rsidRPr="00AE111B" w:rsidRDefault="00161DB2" w:rsidP="004D0570">
      <w:pPr>
        <w:spacing w:after="0"/>
        <w:jc w:val="right"/>
        <w:rPr>
          <w:rFonts w:cs="Arial"/>
          <w:sz w:val="20"/>
          <w:szCs w:val="20"/>
        </w:rPr>
      </w:pPr>
    </w:p>
    <w:p w14:paraId="09AE12B3" w14:textId="17649E25" w:rsidR="00B15D66" w:rsidRPr="00556B61" w:rsidRDefault="00B15D66" w:rsidP="00B15D66">
      <w:pPr>
        <w:autoSpaceDE w:val="0"/>
        <w:autoSpaceDN w:val="0"/>
        <w:adjustRightInd w:val="0"/>
        <w:spacing w:after="0"/>
        <w:jc w:val="left"/>
        <w:rPr>
          <w:rFonts w:cs="Arial"/>
          <w:color w:val="FF0000"/>
          <w:sz w:val="20"/>
          <w:szCs w:val="20"/>
        </w:rPr>
      </w:pPr>
      <w:r w:rsidRPr="00C07C88">
        <w:rPr>
          <w:rFonts w:cs="Arial"/>
          <w:sz w:val="20"/>
          <w:szCs w:val="20"/>
        </w:rPr>
        <w:t>Številka</w:t>
      </w:r>
      <w:r w:rsidR="00C07C88" w:rsidRPr="00C07C88">
        <w:rPr>
          <w:rFonts w:cs="Arial"/>
          <w:sz w:val="20"/>
          <w:szCs w:val="20"/>
        </w:rPr>
        <w:t xml:space="preserve">:  </w:t>
      </w:r>
      <w:bookmarkStart w:id="0" w:name="_Hlk226440866"/>
      <w:r w:rsidR="00C07C88" w:rsidRPr="00C07C88">
        <w:rPr>
          <w:rFonts w:cs="Arial"/>
          <w:sz w:val="20"/>
          <w:szCs w:val="20"/>
        </w:rPr>
        <w:t>430-364/2025-3130</w:t>
      </w:r>
      <w:bookmarkEnd w:id="0"/>
      <w:r w:rsidR="00C07C88" w:rsidRPr="00C07C88">
        <w:rPr>
          <w:rFonts w:cs="Arial"/>
          <w:sz w:val="20"/>
          <w:szCs w:val="20"/>
        </w:rPr>
        <w:t>-6</w:t>
      </w:r>
      <w:r w:rsidR="00B258C9">
        <w:rPr>
          <w:rFonts w:cs="Arial"/>
          <w:sz w:val="20"/>
          <w:szCs w:val="20"/>
        </w:rPr>
        <w:t>6</w:t>
      </w:r>
    </w:p>
    <w:p w14:paraId="761006B0" w14:textId="06FB2821" w:rsidR="00062640" w:rsidRPr="004A02F8" w:rsidRDefault="00062640" w:rsidP="004D0570">
      <w:pPr>
        <w:autoSpaceDE w:val="0"/>
        <w:autoSpaceDN w:val="0"/>
        <w:adjustRightInd w:val="0"/>
        <w:spacing w:after="0"/>
        <w:jc w:val="left"/>
        <w:rPr>
          <w:rFonts w:cs="Arial"/>
          <w:sz w:val="20"/>
          <w:szCs w:val="20"/>
        </w:rPr>
      </w:pPr>
      <w:r w:rsidRPr="004A02F8">
        <w:rPr>
          <w:rFonts w:cs="Arial"/>
          <w:sz w:val="20"/>
          <w:szCs w:val="20"/>
        </w:rPr>
        <w:t>Datum</w:t>
      </w:r>
      <w:r w:rsidR="00A106F5" w:rsidRPr="004A02F8">
        <w:rPr>
          <w:rFonts w:cs="Arial"/>
          <w:sz w:val="20"/>
          <w:szCs w:val="20"/>
        </w:rPr>
        <w:t>:</w:t>
      </w:r>
      <w:r w:rsidR="00F84D8E" w:rsidRPr="004A02F8">
        <w:rPr>
          <w:rFonts w:cs="Arial"/>
          <w:sz w:val="20"/>
          <w:szCs w:val="20"/>
        </w:rPr>
        <w:t xml:space="preserve"> </w:t>
      </w:r>
      <w:r w:rsidR="00625292" w:rsidRPr="004A02F8">
        <w:rPr>
          <w:rFonts w:cs="Arial"/>
          <w:sz w:val="20"/>
          <w:szCs w:val="20"/>
        </w:rPr>
        <w:t xml:space="preserve"> </w:t>
      </w:r>
      <w:r w:rsidR="00DB01D0">
        <w:rPr>
          <w:rFonts w:cs="Arial"/>
          <w:sz w:val="20"/>
          <w:szCs w:val="20"/>
        </w:rPr>
        <w:t>23</w:t>
      </w:r>
      <w:r w:rsidR="00C07C88" w:rsidRPr="004A02F8">
        <w:rPr>
          <w:rFonts w:cs="Arial"/>
          <w:sz w:val="20"/>
          <w:szCs w:val="20"/>
        </w:rPr>
        <w:t>.4.2026</w:t>
      </w:r>
    </w:p>
    <w:p w14:paraId="5FDD7E78" w14:textId="77777777" w:rsidR="00117C8B" w:rsidRPr="00556B61" w:rsidRDefault="00117C8B" w:rsidP="004D0570">
      <w:pPr>
        <w:pStyle w:val="Noga"/>
        <w:spacing w:line="276" w:lineRule="auto"/>
        <w:jc w:val="right"/>
        <w:rPr>
          <w:rFonts w:ascii="Arial" w:hAnsi="Arial" w:cs="Arial"/>
          <w:color w:val="FF0000"/>
          <w:sz w:val="20"/>
        </w:rPr>
      </w:pPr>
    </w:p>
    <w:p w14:paraId="4F49ABEB" w14:textId="77777777" w:rsidR="00117C8B" w:rsidRPr="00556B61" w:rsidRDefault="00117C8B" w:rsidP="004D0570">
      <w:pPr>
        <w:spacing w:line="276" w:lineRule="auto"/>
        <w:rPr>
          <w:rFonts w:cs="Arial"/>
          <w:b/>
          <w:color w:val="FF0000"/>
          <w:sz w:val="20"/>
          <w:szCs w:val="20"/>
        </w:rPr>
      </w:pPr>
    </w:p>
    <w:p w14:paraId="5855268B" w14:textId="77777777" w:rsidR="00117C8B" w:rsidRPr="00AE111B" w:rsidRDefault="00117C8B" w:rsidP="004D0570">
      <w:pPr>
        <w:spacing w:line="276" w:lineRule="auto"/>
        <w:rPr>
          <w:rFonts w:cs="Arial"/>
          <w:b/>
          <w:sz w:val="20"/>
          <w:szCs w:val="20"/>
        </w:rPr>
      </w:pPr>
    </w:p>
    <w:p w14:paraId="55B489F9" w14:textId="77777777" w:rsidR="00117C8B" w:rsidRPr="00AE111B" w:rsidRDefault="00117C8B" w:rsidP="004D0570">
      <w:pPr>
        <w:pStyle w:val="Glava"/>
        <w:tabs>
          <w:tab w:val="clear" w:pos="4536"/>
          <w:tab w:val="clear" w:pos="9072"/>
        </w:tabs>
        <w:spacing w:line="276" w:lineRule="auto"/>
        <w:rPr>
          <w:rFonts w:ascii="Arial" w:hAnsi="Arial" w:cs="Arial"/>
          <w:sz w:val="52"/>
          <w:szCs w:val="52"/>
          <w:lang w:val="sl-SI"/>
        </w:rPr>
      </w:pPr>
    </w:p>
    <w:p w14:paraId="59221B6C" w14:textId="77777777" w:rsidR="00195727" w:rsidRPr="00AE111B" w:rsidRDefault="00195727" w:rsidP="00195727">
      <w:pPr>
        <w:spacing w:after="0" w:line="260" w:lineRule="atLeast"/>
        <w:jc w:val="center"/>
        <w:rPr>
          <w:rFonts w:eastAsia="Calibri" w:cs="Arial"/>
          <w:b/>
          <w:sz w:val="52"/>
          <w:szCs w:val="52"/>
          <w:lang w:eastAsia="en-US"/>
        </w:rPr>
      </w:pPr>
      <w:r w:rsidRPr="00AE111B">
        <w:rPr>
          <w:rFonts w:eastAsia="Calibri" w:cs="Arial"/>
          <w:b/>
          <w:sz w:val="52"/>
          <w:szCs w:val="52"/>
          <w:lang w:eastAsia="en-US"/>
        </w:rPr>
        <w:t>NAVODIL</w:t>
      </w:r>
      <w:r>
        <w:rPr>
          <w:rFonts w:eastAsia="Calibri" w:cs="Arial"/>
          <w:b/>
          <w:sz w:val="52"/>
          <w:szCs w:val="52"/>
          <w:lang w:eastAsia="en-US"/>
        </w:rPr>
        <w:t>A</w:t>
      </w:r>
      <w:r w:rsidRPr="00AE111B">
        <w:rPr>
          <w:rFonts w:eastAsia="Calibri" w:cs="Arial"/>
          <w:b/>
          <w:sz w:val="52"/>
          <w:szCs w:val="52"/>
          <w:lang w:eastAsia="en-US"/>
        </w:rPr>
        <w:t xml:space="preserve"> ZA PRIPRAVO PONUDBE ZA JAVNO NAROČILO PO ODPRTEM POSTOPKU Z OZNAKO</w:t>
      </w:r>
    </w:p>
    <w:p w14:paraId="0C82E411" w14:textId="77777777" w:rsidR="00195727" w:rsidRPr="00AE111B" w:rsidRDefault="00195727" w:rsidP="00195727">
      <w:pPr>
        <w:spacing w:after="0" w:line="260" w:lineRule="atLeast"/>
        <w:jc w:val="center"/>
        <w:rPr>
          <w:rFonts w:eastAsia="Calibri" w:cs="Arial"/>
          <w:b/>
          <w:sz w:val="52"/>
          <w:szCs w:val="52"/>
          <w:lang w:eastAsia="en-US"/>
        </w:rPr>
      </w:pPr>
    </w:p>
    <w:p w14:paraId="14740DE3" w14:textId="1A70F606" w:rsidR="00195727" w:rsidRPr="00AE111B" w:rsidRDefault="00195727" w:rsidP="00195727">
      <w:pPr>
        <w:jc w:val="center"/>
        <w:rPr>
          <w:rFonts w:cs="Arial"/>
          <w:sz w:val="20"/>
          <w:szCs w:val="20"/>
        </w:rPr>
      </w:pPr>
      <w:r w:rsidRPr="00AE111B">
        <w:rPr>
          <w:rFonts w:cs="Arial"/>
          <w:b/>
          <w:sz w:val="52"/>
          <w:szCs w:val="52"/>
        </w:rPr>
        <w:t>OD</w:t>
      </w:r>
      <w:r>
        <w:rPr>
          <w:rFonts w:cs="Arial"/>
          <w:b/>
          <w:sz w:val="52"/>
          <w:szCs w:val="52"/>
        </w:rPr>
        <w:t>ZAP</w:t>
      </w:r>
      <w:r w:rsidRPr="00AE111B">
        <w:rPr>
          <w:rFonts w:cs="Arial"/>
          <w:b/>
          <w:sz w:val="52"/>
          <w:szCs w:val="52"/>
        </w:rPr>
        <w:t>-</w:t>
      </w:r>
      <w:r w:rsidR="00556B61">
        <w:rPr>
          <w:rFonts w:cs="Arial"/>
          <w:b/>
          <w:sz w:val="52"/>
          <w:szCs w:val="52"/>
        </w:rPr>
        <w:t>46</w:t>
      </w:r>
      <w:r>
        <w:rPr>
          <w:rFonts w:cs="Arial"/>
          <w:b/>
          <w:sz w:val="52"/>
          <w:szCs w:val="52"/>
        </w:rPr>
        <w:t>/202</w:t>
      </w:r>
      <w:r w:rsidR="00556B61">
        <w:rPr>
          <w:rFonts w:cs="Arial"/>
          <w:b/>
          <w:sz w:val="52"/>
          <w:szCs w:val="52"/>
        </w:rPr>
        <w:t>5</w:t>
      </w:r>
    </w:p>
    <w:p w14:paraId="32CD8811" w14:textId="77777777" w:rsidR="00BE414C" w:rsidRPr="00AE111B" w:rsidRDefault="00BE414C" w:rsidP="00EF724F">
      <w:pPr>
        <w:pStyle w:val="Kazalovsebine1"/>
      </w:pPr>
    </w:p>
    <w:p w14:paraId="11E9C999" w14:textId="77777777" w:rsidR="00BE414C" w:rsidRPr="00AE111B" w:rsidRDefault="00BE414C" w:rsidP="004D0570">
      <w:pPr>
        <w:rPr>
          <w:rFonts w:cs="Arial"/>
          <w:sz w:val="20"/>
          <w:szCs w:val="20"/>
        </w:rPr>
      </w:pPr>
    </w:p>
    <w:p w14:paraId="50E7A8C1" w14:textId="77777777" w:rsidR="00BE414C" w:rsidRPr="00AE111B" w:rsidRDefault="00BE414C" w:rsidP="004D0570">
      <w:pPr>
        <w:rPr>
          <w:rFonts w:cs="Arial"/>
          <w:sz w:val="20"/>
          <w:szCs w:val="20"/>
        </w:rPr>
      </w:pPr>
    </w:p>
    <w:p w14:paraId="6241DA77" w14:textId="77777777" w:rsidR="00BE414C" w:rsidRPr="00AE111B" w:rsidRDefault="00BE414C" w:rsidP="004D0570">
      <w:pPr>
        <w:rPr>
          <w:rFonts w:cs="Arial"/>
          <w:sz w:val="20"/>
          <w:szCs w:val="20"/>
        </w:rPr>
      </w:pPr>
    </w:p>
    <w:p w14:paraId="1366E5B8" w14:textId="77777777" w:rsidR="00BE414C" w:rsidRPr="00AE111B" w:rsidRDefault="00BE414C" w:rsidP="004D0570">
      <w:pPr>
        <w:rPr>
          <w:rFonts w:cs="Arial"/>
          <w:sz w:val="20"/>
          <w:szCs w:val="20"/>
        </w:rPr>
      </w:pPr>
    </w:p>
    <w:p w14:paraId="6D877931" w14:textId="77777777" w:rsidR="00BE414C" w:rsidRPr="00AE111B" w:rsidRDefault="00BE414C" w:rsidP="004D0570">
      <w:pPr>
        <w:rPr>
          <w:rFonts w:cs="Arial"/>
          <w:sz w:val="20"/>
          <w:szCs w:val="20"/>
        </w:rPr>
      </w:pPr>
    </w:p>
    <w:p w14:paraId="0141333B" w14:textId="77777777" w:rsidR="00BE414C" w:rsidRPr="00AE111B" w:rsidRDefault="00BE414C" w:rsidP="004D0570">
      <w:pPr>
        <w:rPr>
          <w:rFonts w:cs="Arial"/>
          <w:sz w:val="20"/>
          <w:szCs w:val="20"/>
        </w:rPr>
      </w:pPr>
    </w:p>
    <w:p w14:paraId="3D571D99" w14:textId="77777777" w:rsidR="00BE414C" w:rsidRPr="00AE111B" w:rsidRDefault="00BE414C" w:rsidP="004D0570">
      <w:pPr>
        <w:rPr>
          <w:rFonts w:cs="Arial"/>
          <w:sz w:val="20"/>
          <w:szCs w:val="20"/>
        </w:rPr>
      </w:pPr>
    </w:p>
    <w:p w14:paraId="52175524" w14:textId="77777777" w:rsidR="00BE414C" w:rsidRPr="00AE111B" w:rsidRDefault="00BE414C" w:rsidP="004D0570">
      <w:pPr>
        <w:rPr>
          <w:rFonts w:cs="Arial"/>
          <w:sz w:val="20"/>
          <w:szCs w:val="20"/>
        </w:rPr>
      </w:pPr>
    </w:p>
    <w:p w14:paraId="642A3439" w14:textId="77777777" w:rsidR="0029418F" w:rsidRPr="00AE111B" w:rsidRDefault="0029418F" w:rsidP="004D0570">
      <w:pPr>
        <w:rPr>
          <w:rFonts w:cs="Arial"/>
          <w:sz w:val="20"/>
          <w:szCs w:val="20"/>
        </w:rPr>
      </w:pPr>
    </w:p>
    <w:p w14:paraId="422248FF" w14:textId="77777777" w:rsidR="0029418F" w:rsidRPr="00AE111B" w:rsidRDefault="0029418F" w:rsidP="004D0570">
      <w:pPr>
        <w:rPr>
          <w:rFonts w:cs="Arial"/>
          <w:sz w:val="20"/>
          <w:szCs w:val="20"/>
        </w:rPr>
      </w:pPr>
    </w:p>
    <w:p w14:paraId="385733C2" w14:textId="77777777" w:rsidR="0029418F" w:rsidRPr="00AE111B" w:rsidRDefault="0029418F" w:rsidP="004D0570">
      <w:pPr>
        <w:rPr>
          <w:rFonts w:cs="Arial"/>
          <w:sz w:val="20"/>
          <w:szCs w:val="20"/>
        </w:rPr>
      </w:pPr>
    </w:p>
    <w:p w14:paraId="04695A25" w14:textId="77777777" w:rsidR="0029418F" w:rsidRPr="00AE111B" w:rsidRDefault="0029418F" w:rsidP="004D0570">
      <w:pPr>
        <w:rPr>
          <w:rFonts w:cs="Arial"/>
          <w:sz w:val="20"/>
          <w:szCs w:val="20"/>
        </w:rPr>
      </w:pPr>
    </w:p>
    <w:p w14:paraId="58B3E78D" w14:textId="77777777" w:rsidR="0029418F" w:rsidRPr="00AE111B" w:rsidRDefault="0029418F" w:rsidP="004D0570">
      <w:pPr>
        <w:rPr>
          <w:rFonts w:cs="Arial"/>
          <w:sz w:val="20"/>
          <w:szCs w:val="20"/>
        </w:rPr>
      </w:pPr>
    </w:p>
    <w:p w14:paraId="0C7B8967" w14:textId="77777777" w:rsidR="0096011A" w:rsidRPr="00876505" w:rsidRDefault="0096011A" w:rsidP="004D0570">
      <w:pPr>
        <w:rPr>
          <w:rFonts w:cs="Arial"/>
          <w:sz w:val="20"/>
          <w:szCs w:val="20"/>
        </w:rPr>
      </w:pPr>
    </w:p>
    <w:p w14:paraId="0120B8A6" w14:textId="619B43F9" w:rsidR="00AC0E6F" w:rsidRPr="00AC0E6F" w:rsidRDefault="00117C8B">
      <w:pPr>
        <w:pStyle w:val="Kazalovsebine1"/>
        <w:rPr>
          <w:rFonts w:asciiTheme="minorHAnsi" w:eastAsiaTheme="minorEastAsia" w:hAnsiTheme="minorHAnsi" w:cstheme="minorBidi"/>
          <w:noProof/>
          <w:kern w:val="2"/>
          <w:sz w:val="20"/>
          <w:szCs w:val="20"/>
          <w14:ligatures w14:val="standardContextual"/>
        </w:rPr>
      </w:pPr>
      <w:r w:rsidRPr="00AC0E6F">
        <w:rPr>
          <w:rFonts w:cs="Arial"/>
          <w:sz w:val="20"/>
          <w:szCs w:val="20"/>
        </w:rPr>
        <w:lastRenderedPageBreak/>
        <w:fldChar w:fldCharType="begin"/>
      </w:r>
      <w:r w:rsidRPr="00AC0E6F">
        <w:rPr>
          <w:rFonts w:cs="Arial"/>
          <w:sz w:val="20"/>
          <w:szCs w:val="20"/>
        </w:rPr>
        <w:instrText xml:space="preserve"> TOC \o "1-6" \h \z \u </w:instrText>
      </w:r>
      <w:r w:rsidRPr="00AC0E6F">
        <w:rPr>
          <w:rFonts w:cs="Arial"/>
          <w:sz w:val="20"/>
          <w:szCs w:val="20"/>
        </w:rPr>
        <w:fldChar w:fldCharType="separate"/>
      </w:r>
      <w:hyperlink w:anchor="_Toc227822491" w:history="1">
        <w:r w:rsidR="00AC0E6F" w:rsidRPr="00AC0E6F">
          <w:rPr>
            <w:rStyle w:val="Hiperpovezava"/>
            <w:rFonts w:cs="Arial"/>
            <w:caps/>
            <w:noProof/>
            <w:sz w:val="20"/>
            <w:szCs w:val="20"/>
            <w:lang w:eastAsia="en-US"/>
          </w:rPr>
          <w:t>1.</w:t>
        </w:r>
        <w:r w:rsidR="00AC0E6F" w:rsidRPr="00AC0E6F">
          <w:rPr>
            <w:rFonts w:asciiTheme="minorHAnsi" w:eastAsiaTheme="minorEastAsia" w:hAnsiTheme="minorHAnsi" w:cstheme="minorBidi"/>
            <w:noProof/>
            <w:kern w:val="2"/>
            <w:sz w:val="20"/>
            <w:szCs w:val="20"/>
            <w14:ligatures w14:val="standardContextual"/>
          </w:rPr>
          <w:tab/>
        </w:r>
        <w:r w:rsidR="00AC0E6F" w:rsidRPr="00AC0E6F">
          <w:rPr>
            <w:rStyle w:val="Hiperpovezava"/>
            <w:rFonts w:cs="Arial"/>
            <w:caps/>
            <w:noProof/>
            <w:sz w:val="20"/>
            <w:szCs w:val="20"/>
            <w:lang w:eastAsia="en-US"/>
          </w:rPr>
          <w:t>NAROČNIK</w:t>
        </w:r>
        <w:r w:rsidR="00AC0E6F" w:rsidRPr="00AC0E6F">
          <w:rPr>
            <w:noProof/>
            <w:webHidden/>
            <w:sz w:val="20"/>
            <w:szCs w:val="20"/>
          </w:rPr>
          <w:tab/>
        </w:r>
        <w:r w:rsidR="00AC0E6F" w:rsidRPr="00AC0E6F">
          <w:rPr>
            <w:noProof/>
            <w:webHidden/>
            <w:sz w:val="20"/>
            <w:szCs w:val="20"/>
          </w:rPr>
          <w:fldChar w:fldCharType="begin"/>
        </w:r>
        <w:r w:rsidR="00AC0E6F" w:rsidRPr="00AC0E6F">
          <w:rPr>
            <w:noProof/>
            <w:webHidden/>
            <w:sz w:val="20"/>
            <w:szCs w:val="20"/>
          </w:rPr>
          <w:instrText xml:space="preserve"> PAGEREF _Toc227822491 \h </w:instrText>
        </w:r>
        <w:r w:rsidR="00AC0E6F" w:rsidRPr="00AC0E6F">
          <w:rPr>
            <w:noProof/>
            <w:webHidden/>
            <w:sz w:val="20"/>
            <w:szCs w:val="20"/>
          </w:rPr>
        </w:r>
        <w:r w:rsidR="00AC0E6F" w:rsidRPr="00AC0E6F">
          <w:rPr>
            <w:noProof/>
            <w:webHidden/>
            <w:sz w:val="20"/>
            <w:szCs w:val="20"/>
          </w:rPr>
          <w:fldChar w:fldCharType="separate"/>
        </w:r>
        <w:r w:rsidR="00AC0E6F" w:rsidRPr="00AC0E6F">
          <w:rPr>
            <w:noProof/>
            <w:webHidden/>
            <w:sz w:val="20"/>
            <w:szCs w:val="20"/>
          </w:rPr>
          <w:t>3</w:t>
        </w:r>
        <w:r w:rsidR="00AC0E6F" w:rsidRPr="00AC0E6F">
          <w:rPr>
            <w:noProof/>
            <w:webHidden/>
            <w:sz w:val="20"/>
            <w:szCs w:val="20"/>
          </w:rPr>
          <w:fldChar w:fldCharType="end"/>
        </w:r>
      </w:hyperlink>
    </w:p>
    <w:p w14:paraId="5F5878AB" w14:textId="33C5DA6A"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492" w:history="1">
        <w:r w:rsidRPr="00AC0E6F">
          <w:rPr>
            <w:rStyle w:val="Hiperpovezava"/>
            <w:rFonts w:cs="Arial"/>
            <w:caps/>
            <w:noProof/>
            <w:sz w:val="20"/>
            <w:szCs w:val="20"/>
            <w:lang w:eastAsia="en-US"/>
          </w:rPr>
          <w:t>2.</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OZNAKA IN PREDMET JAVNEGA NAROČILA</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_Toc227822492 \h </w:instrText>
        </w:r>
        <w:r w:rsidRPr="00AC0E6F">
          <w:rPr>
            <w:noProof/>
            <w:webHidden/>
            <w:sz w:val="20"/>
            <w:szCs w:val="20"/>
          </w:rPr>
        </w:r>
        <w:r w:rsidRPr="00AC0E6F">
          <w:rPr>
            <w:noProof/>
            <w:webHidden/>
            <w:sz w:val="20"/>
            <w:szCs w:val="20"/>
          </w:rPr>
          <w:fldChar w:fldCharType="separate"/>
        </w:r>
        <w:r w:rsidRPr="00AC0E6F">
          <w:rPr>
            <w:noProof/>
            <w:webHidden/>
            <w:sz w:val="20"/>
            <w:szCs w:val="20"/>
          </w:rPr>
          <w:t>3</w:t>
        </w:r>
        <w:r w:rsidRPr="00AC0E6F">
          <w:rPr>
            <w:noProof/>
            <w:webHidden/>
            <w:sz w:val="20"/>
            <w:szCs w:val="20"/>
          </w:rPr>
          <w:fldChar w:fldCharType="end"/>
        </w:r>
      </w:hyperlink>
    </w:p>
    <w:p w14:paraId="601A1315" w14:textId="145579AF"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493" w:history="1">
        <w:r w:rsidRPr="00AC0E6F">
          <w:rPr>
            <w:rStyle w:val="Hiperpovezava"/>
            <w:rFonts w:cs="Arial"/>
            <w:caps/>
            <w:noProof/>
            <w:sz w:val="20"/>
            <w:szCs w:val="20"/>
            <w:lang w:eastAsia="en-US"/>
          </w:rPr>
          <w:t>3.</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NAČIN ODDAJE JAVNEGA NAROČILA</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_Toc227822493 \h </w:instrText>
        </w:r>
        <w:r w:rsidRPr="00AC0E6F">
          <w:rPr>
            <w:noProof/>
            <w:webHidden/>
            <w:sz w:val="20"/>
            <w:szCs w:val="20"/>
          </w:rPr>
        </w:r>
        <w:r w:rsidRPr="00AC0E6F">
          <w:rPr>
            <w:noProof/>
            <w:webHidden/>
            <w:sz w:val="20"/>
            <w:szCs w:val="20"/>
          </w:rPr>
          <w:fldChar w:fldCharType="separate"/>
        </w:r>
        <w:r w:rsidRPr="00AC0E6F">
          <w:rPr>
            <w:noProof/>
            <w:webHidden/>
            <w:sz w:val="20"/>
            <w:szCs w:val="20"/>
          </w:rPr>
          <w:t>3</w:t>
        </w:r>
        <w:r w:rsidRPr="00AC0E6F">
          <w:rPr>
            <w:noProof/>
            <w:webHidden/>
            <w:sz w:val="20"/>
            <w:szCs w:val="20"/>
          </w:rPr>
          <w:fldChar w:fldCharType="end"/>
        </w:r>
      </w:hyperlink>
    </w:p>
    <w:p w14:paraId="635B0590" w14:textId="17AF5FF3"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494" w:history="1">
        <w:r w:rsidRPr="00AC0E6F">
          <w:rPr>
            <w:rStyle w:val="Hiperpovezava"/>
            <w:rFonts w:cs="Arial"/>
            <w:caps/>
            <w:noProof/>
            <w:sz w:val="20"/>
            <w:szCs w:val="20"/>
            <w:lang w:eastAsia="en-US"/>
          </w:rPr>
          <w:t>4.</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ROK IN NAČIN PREDLOŽITVE PONUDBE</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_Toc227822494 \h </w:instrText>
        </w:r>
        <w:r w:rsidRPr="00AC0E6F">
          <w:rPr>
            <w:noProof/>
            <w:webHidden/>
            <w:sz w:val="20"/>
            <w:szCs w:val="20"/>
          </w:rPr>
        </w:r>
        <w:r w:rsidRPr="00AC0E6F">
          <w:rPr>
            <w:noProof/>
            <w:webHidden/>
            <w:sz w:val="20"/>
            <w:szCs w:val="20"/>
          </w:rPr>
          <w:fldChar w:fldCharType="separate"/>
        </w:r>
        <w:r w:rsidRPr="00AC0E6F">
          <w:rPr>
            <w:noProof/>
            <w:webHidden/>
            <w:sz w:val="20"/>
            <w:szCs w:val="20"/>
          </w:rPr>
          <w:t>4</w:t>
        </w:r>
        <w:r w:rsidRPr="00AC0E6F">
          <w:rPr>
            <w:noProof/>
            <w:webHidden/>
            <w:sz w:val="20"/>
            <w:szCs w:val="20"/>
          </w:rPr>
          <w:fldChar w:fldCharType="end"/>
        </w:r>
      </w:hyperlink>
    </w:p>
    <w:p w14:paraId="35F14599" w14:textId="3ABC0B6C"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495" w:history="1">
        <w:r w:rsidRPr="00AC0E6F">
          <w:rPr>
            <w:rStyle w:val="Hiperpovezava"/>
            <w:rFonts w:cs="Arial"/>
            <w:caps/>
            <w:noProof/>
            <w:sz w:val="20"/>
            <w:szCs w:val="20"/>
            <w:lang w:eastAsia="en-US"/>
          </w:rPr>
          <w:t>5.</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INFORMACIJE V ZVEZI Z ODPIRANJEM PONUDB</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_Toc227822495 \h </w:instrText>
        </w:r>
        <w:r w:rsidRPr="00AC0E6F">
          <w:rPr>
            <w:noProof/>
            <w:webHidden/>
            <w:sz w:val="20"/>
            <w:szCs w:val="20"/>
          </w:rPr>
        </w:r>
        <w:r w:rsidRPr="00AC0E6F">
          <w:rPr>
            <w:noProof/>
            <w:webHidden/>
            <w:sz w:val="20"/>
            <w:szCs w:val="20"/>
          </w:rPr>
          <w:fldChar w:fldCharType="separate"/>
        </w:r>
        <w:r w:rsidRPr="00AC0E6F">
          <w:rPr>
            <w:noProof/>
            <w:webHidden/>
            <w:sz w:val="20"/>
            <w:szCs w:val="20"/>
          </w:rPr>
          <w:t>4</w:t>
        </w:r>
        <w:r w:rsidRPr="00AC0E6F">
          <w:rPr>
            <w:noProof/>
            <w:webHidden/>
            <w:sz w:val="20"/>
            <w:szCs w:val="20"/>
          </w:rPr>
          <w:fldChar w:fldCharType="end"/>
        </w:r>
      </w:hyperlink>
    </w:p>
    <w:p w14:paraId="0407C1B9" w14:textId="692EA429"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496" w:history="1">
        <w:r w:rsidRPr="00AC0E6F">
          <w:rPr>
            <w:rStyle w:val="Hiperpovezava"/>
            <w:rFonts w:cs="Arial"/>
            <w:caps/>
            <w:noProof/>
            <w:sz w:val="20"/>
            <w:szCs w:val="20"/>
            <w:lang w:eastAsia="en-US"/>
          </w:rPr>
          <w:t>6.</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PRAVNA PODLAGA</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_Toc227822496 \h </w:instrText>
        </w:r>
        <w:r w:rsidRPr="00AC0E6F">
          <w:rPr>
            <w:noProof/>
            <w:webHidden/>
            <w:sz w:val="20"/>
            <w:szCs w:val="20"/>
          </w:rPr>
        </w:r>
        <w:r w:rsidRPr="00AC0E6F">
          <w:rPr>
            <w:noProof/>
            <w:webHidden/>
            <w:sz w:val="20"/>
            <w:szCs w:val="20"/>
          </w:rPr>
          <w:fldChar w:fldCharType="separate"/>
        </w:r>
        <w:r w:rsidRPr="00AC0E6F">
          <w:rPr>
            <w:noProof/>
            <w:webHidden/>
            <w:sz w:val="20"/>
            <w:szCs w:val="20"/>
          </w:rPr>
          <w:t>4</w:t>
        </w:r>
        <w:r w:rsidRPr="00AC0E6F">
          <w:rPr>
            <w:noProof/>
            <w:webHidden/>
            <w:sz w:val="20"/>
            <w:szCs w:val="20"/>
          </w:rPr>
          <w:fldChar w:fldCharType="end"/>
        </w:r>
      </w:hyperlink>
    </w:p>
    <w:p w14:paraId="389F8018" w14:textId="26E5A066"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497" w:history="1">
        <w:r w:rsidRPr="00AC0E6F">
          <w:rPr>
            <w:rStyle w:val="Hiperpovezava"/>
            <w:rFonts w:cs="Arial"/>
            <w:caps/>
            <w:noProof/>
            <w:sz w:val="20"/>
            <w:szCs w:val="20"/>
            <w:lang w:eastAsia="en-US"/>
          </w:rPr>
          <w:t>7.</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TEMELJNA PRAVILA ZA DOSTOP, OBVESTILA IN POJASNILA V ZVEZI Z DOKUMENTACIJO</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_Toc227822497 \h </w:instrText>
        </w:r>
        <w:r w:rsidRPr="00AC0E6F">
          <w:rPr>
            <w:noProof/>
            <w:webHidden/>
            <w:sz w:val="20"/>
            <w:szCs w:val="20"/>
          </w:rPr>
        </w:r>
        <w:r w:rsidRPr="00AC0E6F">
          <w:rPr>
            <w:noProof/>
            <w:webHidden/>
            <w:sz w:val="20"/>
            <w:szCs w:val="20"/>
          </w:rPr>
          <w:fldChar w:fldCharType="separate"/>
        </w:r>
        <w:r w:rsidRPr="00AC0E6F">
          <w:rPr>
            <w:noProof/>
            <w:webHidden/>
            <w:sz w:val="20"/>
            <w:szCs w:val="20"/>
          </w:rPr>
          <w:t>5</w:t>
        </w:r>
        <w:r w:rsidRPr="00AC0E6F">
          <w:rPr>
            <w:noProof/>
            <w:webHidden/>
            <w:sz w:val="20"/>
            <w:szCs w:val="20"/>
          </w:rPr>
          <w:fldChar w:fldCharType="end"/>
        </w:r>
      </w:hyperlink>
    </w:p>
    <w:p w14:paraId="5A01E0CC" w14:textId="0DCAD752" w:rsidR="00AC0E6F" w:rsidRPr="00AC0E6F" w:rsidRDefault="00AC0E6F">
      <w:pPr>
        <w:pStyle w:val="Kazalovsebine2"/>
        <w:rPr>
          <w:rFonts w:asciiTheme="minorHAnsi" w:eastAsiaTheme="minorEastAsia" w:hAnsiTheme="minorHAnsi" w:cstheme="minorBidi"/>
          <w:noProof/>
          <w:kern w:val="2"/>
          <w:sz w:val="20"/>
          <w:szCs w:val="20"/>
          <w14:ligatures w14:val="standardContextual"/>
        </w:rPr>
      </w:pPr>
      <w:hyperlink w:anchor="_Toc227822498" w:history="1">
        <w:r w:rsidRPr="00AC0E6F">
          <w:rPr>
            <w:rStyle w:val="Hiperpovezava"/>
            <w:noProof/>
            <w:sz w:val="20"/>
            <w:szCs w:val="20"/>
          </w:rPr>
          <w:t>7.1.</w:t>
        </w:r>
        <w:r w:rsidRPr="00AC0E6F">
          <w:rPr>
            <w:rFonts w:asciiTheme="minorHAnsi" w:eastAsiaTheme="minorEastAsia" w:hAnsiTheme="minorHAnsi" w:cstheme="minorBidi"/>
            <w:noProof/>
            <w:kern w:val="2"/>
            <w:sz w:val="20"/>
            <w:szCs w:val="20"/>
            <w14:ligatures w14:val="standardContextual"/>
          </w:rPr>
          <w:tab/>
        </w:r>
        <w:r w:rsidRPr="00AC0E6F">
          <w:rPr>
            <w:rStyle w:val="Hiperpovezava"/>
            <w:noProof/>
            <w:sz w:val="20"/>
            <w:szCs w:val="20"/>
          </w:rPr>
          <w:t>Dostop do dokumentacije</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_Toc227822498 \h </w:instrText>
        </w:r>
        <w:r w:rsidRPr="00AC0E6F">
          <w:rPr>
            <w:noProof/>
            <w:webHidden/>
            <w:sz w:val="20"/>
            <w:szCs w:val="20"/>
          </w:rPr>
        </w:r>
        <w:r w:rsidRPr="00AC0E6F">
          <w:rPr>
            <w:noProof/>
            <w:webHidden/>
            <w:sz w:val="20"/>
            <w:szCs w:val="20"/>
          </w:rPr>
          <w:fldChar w:fldCharType="separate"/>
        </w:r>
        <w:r w:rsidRPr="00AC0E6F">
          <w:rPr>
            <w:noProof/>
            <w:webHidden/>
            <w:sz w:val="20"/>
            <w:szCs w:val="20"/>
          </w:rPr>
          <w:t>5</w:t>
        </w:r>
        <w:r w:rsidRPr="00AC0E6F">
          <w:rPr>
            <w:noProof/>
            <w:webHidden/>
            <w:sz w:val="20"/>
            <w:szCs w:val="20"/>
          </w:rPr>
          <w:fldChar w:fldCharType="end"/>
        </w:r>
      </w:hyperlink>
    </w:p>
    <w:p w14:paraId="1519E846" w14:textId="29D5D66D" w:rsidR="00AC0E6F" w:rsidRPr="00AC0E6F" w:rsidRDefault="00AC0E6F">
      <w:pPr>
        <w:pStyle w:val="Kazalovsebine2"/>
        <w:rPr>
          <w:rFonts w:asciiTheme="minorHAnsi" w:eastAsiaTheme="minorEastAsia" w:hAnsiTheme="minorHAnsi" w:cstheme="minorBidi"/>
          <w:noProof/>
          <w:kern w:val="2"/>
          <w:sz w:val="20"/>
          <w:szCs w:val="20"/>
          <w14:ligatures w14:val="standardContextual"/>
        </w:rPr>
      </w:pPr>
      <w:hyperlink w:anchor="_Toc227822499" w:history="1">
        <w:r w:rsidRPr="00AC0E6F">
          <w:rPr>
            <w:rStyle w:val="Hiperpovezava"/>
            <w:noProof/>
            <w:sz w:val="20"/>
            <w:szCs w:val="20"/>
          </w:rPr>
          <w:t>7.2.</w:t>
        </w:r>
        <w:r w:rsidRPr="00AC0E6F">
          <w:rPr>
            <w:rFonts w:asciiTheme="minorHAnsi" w:eastAsiaTheme="minorEastAsia" w:hAnsiTheme="minorHAnsi" w:cstheme="minorBidi"/>
            <w:noProof/>
            <w:kern w:val="2"/>
            <w:sz w:val="20"/>
            <w:szCs w:val="20"/>
            <w14:ligatures w14:val="standardContextual"/>
          </w:rPr>
          <w:tab/>
        </w:r>
        <w:r w:rsidRPr="00AC0E6F">
          <w:rPr>
            <w:rStyle w:val="Hiperpovezava"/>
            <w:noProof/>
            <w:sz w:val="20"/>
            <w:szCs w:val="20"/>
          </w:rPr>
          <w:t>Obvestila in pojasnila v zvezi z dokumentacijo</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_Toc227822499 \h </w:instrText>
        </w:r>
        <w:r w:rsidRPr="00AC0E6F">
          <w:rPr>
            <w:noProof/>
            <w:webHidden/>
            <w:sz w:val="20"/>
            <w:szCs w:val="20"/>
          </w:rPr>
        </w:r>
        <w:r w:rsidRPr="00AC0E6F">
          <w:rPr>
            <w:noProof/>
            <w:webHidden/>
            <w:sz w:val="20"/>
            <w:szCs w:val="20"/>
          </w:rPr>
          <w:fldChar w:fldCharType="separate"/>
        </w:r>
        <w:r w:rsidRPr="00AC0E6F">
          <w:rPr>
            <w:noProof/>
            <w:webHidden/>
            <w:sz w:val="20"/>
            <w:szCs w:val="20"/>
          </w:rPr>
          <w:t>5</w:t>
        </w:r>
        <w:r w:rsidRPr="00AC0E6F">
          <w:rPr>
            <w:noProof/>
            <w:webHidden/>
            <w:sz w:val="20"/>
            <w:szCs w:val="20"/>
          </w:rPr>
          <w:fldChar w:fldCharType="end"/>
        </w:r>
      </w:hyperlink>
    </w:p>
    <w:p w14:paraId="1DF08A11" w14:textId="268CED4D"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500" w:history="1">
        <w:r w:rsidRPr="00AC0E6F">
          <w:rPr>
            <w:rStyle w:val="Hiperpovezava"/>
            <w:rFonts w:cs="Arial"/>
            <w:caps/>
            <w:noProof/>
            <w:sz w:val="20"/>
            <w:szCs w:val="20"/>
            <w:lang w:eastAsia="en-US"/>
          </w:rPr>
          <w:t>8.</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SESTAVA DOKUMENTACIJE</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_Toc227822500 \h </w:instrText>
        </w:r>
        <w:r w:rsidRPr="00AC0E6F">
          <w:rPr>
            <w:noProof/>
            <w:webHidden/>
            <w:sz w:val="20"/>
            <w:szCs w:val="20"/>
          </w:rPr>
        </w:r>
        <w:r w:rsidRPr="00AC0E6F">
          <w:rPr>
            <w:noProof/>
            <w:webHidden/>
            <w:sz w:val="20"/>
            <w:szCs w:val="20"/>
          </w:rPr>
          <w:fldChar w:fldCharType="separate"/>
        </w:r>
        <w:r w:rsidRPr="00AC0E6F">
          <w:rPr>
            <w:noProof/>
            <w:webHidden/>
            <w:sz w:val="20"/>
            <w:szCs w:val="20"/>
          </w:rPr>
          <w:t>5</w:t>
        </w:r>
        <w:r w:rsidRPr="00AC0E6F">
          <w:rPr>
            <w:noProof/>
            <w:webHidden/>
            <w:sz w:val="20"/>
            <w:szCs w:val="20"/>
          </w:rPr>
          <w:fldChar w:fldCharType="end"/>
        </w:r>
      </w:hyperlink>
    </w:p>
    <w:p w14:paraId="2FED7057" w14:textId="2F4003F3"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501" w:history="1">
        <w:r w:rsidRPr="00AC0E6F">
          <w:rPr>
            <w:rStyle w:val="Hiperpovezava"/>
            <w:rFonts w:cs="Arial"/>
            <w:caps/>
            <w:noProof/>
            <w:sz w:val="20"/>
            <w:szCs w:val="20"/>
            <w:lang w:eastAsia="en-US"/>
          </w:rPr>
          <w:t>9.</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UGOTAVLJANJE SPOSOBNOSTI ZA SODELOVANje v postopku oddaje javnega naročila in dokazila</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_Toc227822501 \h </w:instrText>
        </w:r>
        <w:r w:rsidRPr="00AC0E6F">
          <w:rPr>
            <w:noProof/>
            <w:webHidden/>
            <w:sz w:val="20"/>
            <w:szCs w:val="20"/>
          </w:rPr>
        </w:r>
        <w:r w:rsidRPr="00AC0E6F">
          <w:rPr>
            <w:noProof/>
            <w:webHidden/>
            <w:sz w:val="20"/>
            <w:szCs w:val="20"/>
          </w:rPr>
          <w:fldChar w:fldCharType="separate"/>
        </w:r>
        <w:r w:rsidRPr="00AC0E6F">
          <w:rPr>
            <w:noProof/>
            <w:webHidden/>
            <w:sz w:val="20"/>
            <w:szCs w:val="20"/>
          </w:rPr>
          <w:t>5</w:t>
        </w:r>
        <w:r w:rsidRPr="00AC0E6F">
          <w:rPr>
            <w:noProof/>
            <w:webHidden/>
            <w:sz w:val="20"/>
            <w:szCs w:val="20"/>
          </w:rPr>
          <w:fldChar w:fldCharType="end"/>
        </w:r>
      </w:hyperlink>
    </w:p>
    <w:p w14:paraId="42FB7BFE" w14:textId="6323EF9B" w:rsidR="00AC0E6F" w:rsidRPr="00AC0E6F" w:rsidRDefault="00AC0E6F">
      <w:pPr>
        <w:pStyle w:val="Kazalovsebine2"/>
        <w:rPr>
          <w:rFonts w:asciiTheme="minorHAnsi" w:eastAsiaTheme="minorEastAsia" w:hAnsiTheme="minorHAnsi" w:cstheme="minorBidi"/>
          <w:noProof/>
          <w:kern w:val="2"/>
          <w:sz w:val="20"/>
          <w:szCs w:val="20"/>
          <w14:ligatures w14:val="standardContextual"/>
        </w:rPr>
      </w:pPr>
      <w:hyperlink w:anchor="_Toc227822502" w:history="1">
        <w:r w:rsidRPr="00AC0E6F">
          <w:rPr>
            <w:rStyle w:val="Hiperpovezava"/>
            <w:rFonts w:eastAsia="Arial Unicode MS"/>
            <w:noProof/>
            <w:sz w:val="20"/>
            <w:szCs w:val="20"/>
          </w:rPr>
          <w:t>9.1</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eastAsia="Arial Unicode MS"/>
            <w:noProof/>
            <w:sz w:val="20"/>
            <w:szCs w:val="20"/>
            <w:lang w:eastAsia="ar-SA"/>
          </w:rPr>
          <w:t>Razlogi</w:t>
        </w:r>
        <w:r w:rsidRPr="00AC0E6F">
          <w:rPr>
            <w:rStyle w:val="Hiperpovezava"/>
            <w:noProof/>
            <w:sz w:val="20"/>
            <w:szCs w:val="20"/>
          </w:rPr>
          <w:t xml:space="preserve"> za izključitev</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_Toc227822502 \h </w:instrText>
        </w:r>
        <w:r w:rsidRPr="00AC0E6F">
          <w:rPr>
            <w:noProof/>
            <w:webHidden/>
            <w:sz w:val="20"/>
            <w:szCs w:val="20"/>
          </w:rPr>
        </w:r>
        <w:r w:rsidRPr="00AC0E6F">
          <w:rPr>
            <w:noProof/>
            <w:webHidden/>
            <w:sz w:val="20"/>
            <w:szCs w:val="20"/>
          </w:rPr>
          <w:fldChar w:fldCharType="separate"/>
        </w:r>
        <w:r w:rsidRPr="00AC0E6F">
          <w:rPr>
            <w:noProof/>
            <w:webHidden/>
            <w:sz w:val="20"/>
            <w:szCs w:val="20"/>
          </w:rPr>
          <w:t>6</w:t>
        </w:r>
        <w:r w:rsidRPr="00AC0E6F">
          <w:rPr>
            <w:noProof/>
            <w:webHidden/>
            <w:sz w:val="20"/>
            <w:szCs w:val="20"/>
          </w:rPr>
          <w:fldChar w:fldCharType="end"/>
        </w:r>
      </w:hyperlink>
    </w:p>
    <w:p w14:paraId="44D09691" w14:textId="03959A0C" w:rsidR="00AC0E6F" w:rsidRPr="00AC0E6F" w:rsidRDefault="00AC0E6F">
      <w:pPr>
        <w:pStyle w:val="Kazalovsebine2"/>
        <w:rPr>
          <w:rFonts w:asciiTheme="minorHAnsi" w:eastAsiaTheme="minorEastAsia" w:hAnsiTheme="minorHAnsi" w:cstheme="minorBidi"/>
          <w:noProof/>
          <w:kern w:val="2"/>
          <w:sz w:val="20"/>
          <w:szCs w:val="20"/>
          <w14:ligatures w14:val="standardContextual"/>
        </w:rPr>
      </w:pPr>
      <w:hyperlink w:anchor="_Toc227822503" w:history="1">
        <w:r w:rsidRPr="00AC0E6F">
          <w:rPr>
            <w:rStyle w:val="Hiperpovezava"/>
            <w:rFonts w:eastAsia="Arial Unicode MS"/>
            <w:noProof/>
            <w:sz w:val="20"/>
            <w:szCs w:val="20"/>
          </w:rPr>
          <w:t>9.2</w:t>
        </w:r>
        <w:r w:rsidRPr="00AC0E6F">
          <w:rPr>
            <w:rFonts w:asciiTheme="minorHAnsi" w:eastAsiaTheme="minorEastAsia" w:hAnsiTheme="minorHAnsi" w:cstheme="minorBidi"/>
            <w:noProof/>
            <w:kern w:val="2"/>
            <w:sz w:val="20"/>
            <w:szCs w:val="20"/>
            <w14:ligatures w14:val="standardContextual"/>
          </w:rPr>
          <w:tab/>
        </w:r>
        <w:r w:rsidRPr="00AC0E6F">
          <w:rPr>
            <w:rStyle w:val="Hiperpovezava"/>
            <w:noProof/>
            <w:sz w:val="20"/>
            <w:szCs w:val="20"/>
          </w:rPr>
          <w:t>Ustreznost za opravljanje poklicne dejavnosti</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_Toc227822503 \h </w:instrText>
        </w:r>
        <w:r w:rsidRPr="00AC0E6F">
          <w:rPr>
            <w:noProof/>
            <w:webHidden/>
            <w:sz w:val="20"/>
            <w:szCs w:val="20"/>
          </w:rPr>
        </w:r>
        <w:r w:rsidRPr="00AC0E6F">
          <w:rPr>
            <w:noProof/>
            <w:webHidden/>
            <w:sz w:val="20"/>
            <w:szCs w:val="20"/>
          </w:rPr>
          <w:fldChar w:fldCharType="separate"/>
        </w:r>
        <w:r w:rsidRPr="00AC0E6F">
          <w:rPr>
            <w:noProof/>
            <w:webHidden/>
            <w:sz w:val="20"/>
            <w:szCs w:val="20"/>
          </w:rPr>
          <w:t>8</w:t>
        </w:r>
        <w:r w:rsidRPr="00AC0E6F">
          <w:rPr>
            <w:noProof/>
            <w:webHidden/>
            <w:sz w:val="20"/>
            <w:szCs w:val="20"/>
          </w:rPr>
          <w:fldChar w:fldCharType="end"/>
        </w:r>
      </w:hyperlink>
    </w:p>
    <w:p w14:paraId="112D039B" w14:textId="3F89EF61" w:rsidR="00AC0E6F" w:rsidRPr="00AC0E6F" w:rsidRDefault="00AC0E6F">
      <w:pPr>
        <w:pStyle w:val="Kazalovsebine2"/>
        <w:rPr>
          <w:rFonts w:asciiTheme="minorHAnsi" w:eastAsiaTheme="minorEastAsia" w:hAnsiTheme="minorHAnsi" w:cstheme="minorBidi"/>
          <w:noProof/>
          <w:kern w:val="2"/>
          <w:sz w:val="20"/>
          <w:szCs w:val="20"/>
          <w14:ligatures w14:val="standardContextual"/>
        </w:rPr>
      </w:pPr>
      <w:hyperlink w:anchor="_Toc227822504" w:history="1">
        <w:r w:rsidRPr="00AC0E6F">
          <w:rPr>
            <w:rStyle w:val="Hiperpovezava"/>
            <w:rFonts w:eastAsia="Arial Unicode MS"/>
            <w:noProof/>
            <w:sz w:val="20"/>
            <w:szCs w:val="20"/>
          </w:rPr>
          <w:t>9.3</w:t>
        </w:r>
        <w:r w:rsidRPr="00AC0E6F">
          <w:rPr>
            <w:rFonts w:asciiTheme="minorHAnsi" w:eastAsiaTheme="minorEastAsia" w:hAnsiTheme="minorHAnsi" w:cstheme="minorBidi"/>
            <w:noProof/>
            <w:kern w:val="2"/>
            <w:sz w:val="20"/>
            <w:szCs w:val="20"/>
            <w14:ligatures w14:val="standardContextual"/>
          </w:rPr>
          <w:tab/>
        </w:r>
        <w:r w:rsidRPr="00AC0E6F">
          <w:rPr>
            <w:rStyle w:val="Hiperpovezava"/>
            <w:noProof/>
            <w:sz w:val="20"/>
            <w:szCs w:val="20"/>
          </w:rPr>
          <w:t>Ekonomski in finančni položaj</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_Toc227822504 \h </w:instrText>
        </w:r>
        <w:r w:rsidRPr="00AC0E6F">
          <w:rPr>
            <w:noProof/>
            <w:webHidden/>
            <w:sz w:val="20"/>
            <w:szCs w:val="20"/>
          </w:rPr>
        </w:r>
        <w:r w:rsidRPr="00AC0E6F">
          <w:rPr>
            <w:noProof/>
            <w:webHidden/>
            <w:sz w:val="20"/>
            <w:szCs w:val="20"/>
          </w:rPr>
          <w:fldChar w:fldCharType="separate"/>
        </w:r>
        <w:r w:rsidRPr="00AC0E6F">
          <w:rPr>
            <w:noProof/>
            <w:webHidden/>
            <w:sz w:val="20"/>
            <w:szCs w:val="20"/>
          </w:rPr>
          <w:t>8</w:t>
        </w:r>
        <w:r w:rsidRPr="00AC0E6F">
          <w:rPr>
            <w:noProof/>
            <w:webHidden/>
            <w:sz w:val="20"/>
            <w:szCs w:val="20"/>
          </w:rPr>
          <w:fldChar w:fldCharType="end"/>
        </w:r>
      </w:hyperlink>
    </w:p>
    <w:p w14:paraId="06F01D5D" w14:textId="0F322668"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505" w:history="1">
        <w:r w:rsidRPr="00AC0E6F">
          <w:rPr>
            <w:rStyle w:val="Hiperpovezava"/>
            <w:rFonts w:cs="Arial"/>
            <w:caps/>
            <w:noProof/>
            <w:sz w:val="20"/>
            <w:szCs w:val="20"/>
            <w:lang w:eastAsia="en-US"/>
          </w:rPr>
          <w:t>10.</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MERILo</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_Toc227822505 \h </w:instrText>
        </w:r>
        <w:r w:rsidRPr="00AC0E6F">
          <w:rPr>
            <w:noProof/>
            <w:webHidden/>
            <w:sz w:val="20"/>
            <w:szCs w:val="20"/>
          </w:rPr>
        </w:r>
        <w:r w:rsidRPr="00AC0E6F">
          <w:rPr>
            <w:noProof/>
            <w:webHidden/>
            <w:sz w:val="20"/>
            <w:szCs w:val="20"/>
          </w:rPr>
          <w:fldChar w:fldCharType="separate"/>
        </w:r>
        <w:r w:rsidRPr="00AC0E6F">
          <w:rPr>
            <w:noProof/>
            <w:webHidden/>
            <w:sz w:val="20"/>
            <w:szCs w:val="20"/>
          </w:rPr>
          <w:t>9</w:t>
        </w:r>
        <w:r w:rsidRPr="00AC0E6F">
          <w:rPr>
            <w:noProof/>
            <w:webHidden/>
            <w:sz w:val="20"/>
            <w:szCs w:val="20"/>
          </w:rPr>
          <w:fldChar w:fldCharType="end"/>
        </w:r>
      </w:hyperlink>
    </w:p>
    <w:p w14:paraId="44A33A46" w14:textId="750B975F"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506" w:history="1">
        <w:r w:rsidRPr="00AC0E6F">
          <w:rPr>
            <w:rStyle w:val="Hiperpovezava"/>
            <w:rFonts w:cs="Arial"/>
            <w:caps/>
            <w:noProof/>
            <w:sz w:val="20"/>
            <w:szCs w:val="20"/>
            <w:lang w:eastAsia="en-US"/>
          </w:rPr>
          <w:t>11.</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PONUDBA</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_Toc227822506 \h </w:instrText>
        </w:r>
        <w:r w:rsidRPr="00AC0E6F">
          <w:rPr>
            <w:noProof/>
            <w:webHidden/>
            <w:sz w:val="20"/>
            <w:szCs w:val="20"/>
          </w:rPr>
        </w:r>
        <w:r w:rsidRPr="00AC0E6F">
          <w:rPr>
            <w:noProof/>
            <w:webHidden/>
            <w:sz w:val="20"/>
            <w:szCs w:val="20"/>
          </w:rPr>
          <w:fldChar w:fldCharType="separate"/>
        </w:r>
        <w:r w:rsidRPr="00AC0E6F">
          <w:rPr>
            <w:noProof/>
            <w:webHidden/>
            <w:sz w:val="20"/>
            <w:szCs w:val="20"/>
          </w:rPr>
          <w:t>9</w:t>
        </w:r>
        <w:r w:rsidRPr="00AC0E6F">
          <w:rPr>
            <w:noProof/>
            <w:webHidden/>
            <w:sz w:val="20"/>
            <w:szCs w:val="20"/>
          </w:rPr>
          <w:fldChar w:fldCharType="end"/>
        </w:r>
      </w:hyperlink>
    </w:p>
    <w:p w14:paraId="44FF5FD4" w14:textId="1A16F56C" w:rsidR="00AC0E6F" w:rsidRPr="00AC0E6F" w:rsidRDefault="00AC0E6F">
      <w:pPr>
        <w:pStyle w:val="Kazalovsebine2"/>
        <w:tabs>
          <w:tab w:val="left" w:pos="960"/>
        </w:tabs>
        <w:rPr>
          <w:rFonts w:asciiTheme="minorHAnsi" w:eastAsiaTheme="minorEastAsia" w:hAnsiTheme="minorHAnsi" w:cstheme="minorBidi"/>
          <w:noProof/>
          <w:kern w:val="2"/>
          <w:sz w:val="20"/>
          <w:szCs w:val="20"/>
          <w14:ligatures w14:val="standardContextual"/>
        </w:rPr>
      </w:pPr>
      <w:hyperlink w:anchor="_Toc227822507" w:history="1">
        <w:r w:rsidRPr="00AC0E6F">
          <w:rPr>
            <w:rStyle w:val="Hiperpovezava"/>
            <w:noProof/>
            <w:sz w:val="20"/>
            <w:szCs w:val="20"/>
          </w:rPr>
          <w:t>11.1.</w:t>
        </w:r>
        <w:r w:rsidRPr="00AC0E6F">
          <w:rPr>
            <w:rFonts w:asciiTheme="minorHAnsi" w:eastAsiaTheme="minorEastAsia" w:hAnsiTheme="minorHAnsi" w:cstheme="minorBidi"/>
            <w:noProof/>
            <w:kern w:val="2"/>
            <w:sz w:val="20"/>
            <w:szCs w:val="20"/>
            <w14:ligatures w14:val="standardContextual"/>
          </w:rPr>
          <w:tab/>
        </w:r>
        <w:r w:rsidRPr="00AC0E6F">
          <w:rPr>
            <w:rStyle w:val="Hiperpovezava"/>
            <w:noProof/>
            <w:sz w:val="20"/>
            <w:szCs w:val="20"/>
          </w:rPr>
          <w:t>Ponudbena dokumentacija</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_Toc227822507 \h </w:instrText>
        </w:r>
        <w:r w:rsidRPr="00AC0E6F">
          <w:rPr>
            <w:noProof/>
            <w:webHidden/>
            <w:sz w:val="20"/>
            <w:szCs w:val="20"/>
          </w:rPr>
        </w:r>
        <w:r w:rsidRPr="00AC0E6F">
          <w:rPr>
            <w:noProof/>
            <w:webHidden/>
            <w:sz w:val="20"/>
            <w:szCs w:val="20"/>
          </w:rPr>
          <w:fldChar w:fldCharType="separate"/>
        </w:r>
        <w:r w:rsidRPr="00AC0E6F">
          <w:rPr>
            <w:noProof/>
            <w:webHidden/>
            <w:sz w:val="20"/>
            <w:szCs w:val="20"/>
          </w:rPr>
          <w:t>9</w:t>
        </w:r>
        <w:r w:rsidRPr="00AC0E6F">
          <w:rPr>
            <w:noProof/>
            <w:webHidden/>
            <w:sz w:val="20"/>
            <w:szCs w:val="20"/>
          </w:rPr>
          <w:fldChar w:fldCharType="end"/>
        </w:r>
      </w:hyperlink>
    </w:p>
    <w:p w14:paraId="140C1E09" w14:textId="7B7AC7DC" w:rsidR="00AC0E6F" w:rsidRPr="00AC0E6F" w:rsidRDefault="00AC0E6F">
      <w:pPr>
        <w:pStyle w:val="Kazalovsebine2"/>
        <w:tabs>
          <w:tab w:val="left" w:pos="960"/>
        </w:tabs>
        <w:rPr>
          <w:rFonts w:asciiTheme="minorHAnsi" w:eastAsiaTheme="minorEastAsia" w:hAnsiTheme="minorHAnsi" w:cstheme="minorBidi"/>
          <w:noProof/>
          <w:kern w:val="2"/>
          <w:sz w:val="20"/>
          <w:szCs w:val="20"/>
          <w14:ligatures w14:val="standardContextual"/>
        </w:rPr>
      </w:pPr>
      <w:hyperlink w:anchor="_Toc227822508" w:history="1">
        <w:r w:rsidRPr="00AC0E6F">
          <w:rPr>
            <w:rStyle w:val="Hiperpovezava"/>
            <w:noProof/>
            <w:sz w:val="20"/>
            <w:szCs w:val="20"/>
          </w:rPr>
          <w:t>11.2.</w:t>
        </w:r>
        <w:r w:rsidRPr="00AC0E6F">
          <w:rPr>
            <w:rFonts w:asciiTheme="minorHAnsi" w:eastAsiaTheme="minorEastAsia" w:hAnsiTheme="minorHAnsi" w:cstheme="minorBidi"/>
            <w:noProof/>
            <w:kern w:val="2"/>
            <w:sz w:val="20"/>
            <w:szCs w:val="20"/>
            <w14:ligatures w14:val="standardContextual"/>
          </w:rPr>
          <w:tab/>
        </w:r>
        <w:r w:rsidRPr="00AC0E6F">
          <w:rPr>
            <w:rStyle w:val="Hiperpovezava"/>
            <w:noProof/>
            <w:sz w:val="20"/>
            <w:szCs w:val="20"/>
          </w:rPr>
          <w:t>Sestavljanje ponudbe</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_Toc227822508 \h </w:instrText>
        </w:r>
        <w:r w:rsidRPr="00AC0E6F">
          <w:rPr>
            <w:noProof/>
            <w:webHidden/>
            <w:sz w:val="20"/>
            <w:szCs w:val="20"/>
          </w:rPr>
        </w:r>
        <w:r w:rsidRPr="00AC0E6F">
          <w:rPr>
            <w:noProof/>
            <w:webHidden/>
            <w:sz w:val="20"/>
            <w:szCs w:val="20"/>
          </w:rPr>
          <w:fldChar w:fldCharType="separate"/>
        </w:r>
        <w:r w:rsidRPr="00AC0E6F">
          <w:rPr>
            <w:noProof/>
            <w:webHidden/>
            <w:sz w:val="20"/>
            <w:szCs w:val="20"/>
          </w:rPr>
          <w:t>10</w:t>
        </w:r>
        <w:r w:rsidRPr="00AC0E6F">
          <w:rPr>
            <w:noProof/>
            <w:webHidden/>
            <w:sz w:val="20"/>
            <w:szCs w:val="20"/>
          </w:rPr>
          <w:fldChar w:fldCharType="end"/>
        </w:r>
      </w:hyperlink>
    </w:p>
    <w:p w14:paraId="2FE906D4" w14:textId="5CEC0B22" w:rsidR="00AC0E6F" w:rsidRPr="00AC0E6F" w:rsidRDefault="00AC0E6F">
      <w:pPr>
        <w:pStyle w:val="Kazalovsebine3"/>
        <w:rPr>
          <w:rFonts w:asciiTheme="minorHAnsi" w:eastAsiaTheme="minorEastAsia" w:hAnsiTheme="minorHAnsi" w:cstheme="minorBidi"/>
          <w:noProof/>
          <w:kern w:val="2"/>
          <w:sz w:val="20"/>
          <w:szCs w:val="20"/>
          <w14:ligatures w14:val="standardContextual"/>
        </w:rPr>
      </w:pPr>
      <w:hyperlink w:anchor="_Toc227822509" w:history="1">
        <w:r w:rsidRPr="00AC0E6F">
          <w:rPr>
            <w:rStyle w:val="Hiperpovezava"/>
            <w:rFonts w:cs="Arial"/>
            <w:noProof/>
            <w:sz w:val="20"/>
            <w:szCs w:val="20"/>
          </w:rPr>
          <w:t>11.2.1.</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noProof/>
            <w:sz w:val="20"/>
            <w:szCs w:val="20"/>
          </w:rPr>
          <w:t xml:space="preserve">Obrazec </w:t>
        </w:r>
        <w:r w:rsidRPr="00AC0E6F">
          <w:rPr>
            <w:rStyle w:val="Hiperpovezava"/>
            <w:rFonts w:cs="Arial"/>
            <w:i/>
            <w:noProof/>
            <w:sz w:val="20"/>
            <w:szCs w:val="20"/>
            <w:lang w:eastAsia="en-US"/>
          </w:rPr>
          <w:t>ESPD</w:t>
        </w:r>
        <w:r w:rsidRPr="00AC0E6F">
          <w:rPr>
            <w:rStyle w:val="Hiperpovezava"/>
            <w:rFonts w:cs="Arial"/>
            <w:noProof/>
            <w:sz w:val="20"/>
            <w:szCs w:val="20"/>
          </w:rPr>
          <w:t xml:space="preserve"> - za vse gospodarske subjekte</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_Toc227822509 \h </w:instrText>
        </w:r>
        <w:r w:rsidRPr="00AC0E6F">
          <w:rPr>
            <w:noProof/>
            <w:webHidden/>
            <w:sz w:val="20"/>
            <w:szCs w:val="20"/>
          </w:rPr>
        </w:r>
        <w:r w:rsidRPr="00AC0E6F">
          <w:rPr>
            <w:noProof/>
            <w:webHidden/>
            <w:sz w:val="20"/>
            <w:szCs w:val="20"/>
          </w:rPr>
          <w:fldChar w:fldCharType="separate"/>
        </w:r>
        <w:r w:rsidRPr="00AC0E6F">
          <w:rPr>
            <w:noProof/>
            <w:webHidden/>
            <w:sz w:val="20"/>
            <w:szCs w:val="20"/>
          </w:rPr>
          <w:t>10</w:t>
        </w:r>
        <w:r w:rsidRPr="00AC0E6F">
          <w:rPr>
            <w:noProof/>
            <w:webHidden/>
            <w:sz w:val="20"/>
            <w:szCs w:val="20"/>
          </w:rPr>
          <w:fldChar w:fldCharType="end"/>
        </w:r>
      </w:hyperlink>
    </w:p>
    <w:p w14:paraId="19B7B867" w14:textId="0968D16F" w:rsidR="00AC0E6F" w:rsidRPr="00AC0E6F" w:rsidRDefault="00AC0E6F">
      <w:pPr>
        <w:pStyle w:val="Kazalovsebine3"/>
        <w:rPr>
          <w:rFonts w:asciiTheme="minorHAnsi" w:eastAsiaTheme="minorEastAsia" w:hAnsiTheme="minorHAnsi" w:cstheme="minorBidi"/>
          <w:noProof/>
          <w:kern w:val="2"/>
          <w:sz w:val="20"/>
          <w:szCs w:val="20"/>
          <w14:ligatures w14:val="standardContextual"/>
        </w:rPr>
      </w:pPr>
      <w:hyperlink w:anchor="_Toc227822510" w:history="1">
        <w:r w:rsidRPr="00AC0E6F">
          <w:rPr>
            <w:rStyle w:val="Hiperpovezava"/>
            <w:rFonts w:cs="Arial"/>
            <w:noProof/>
            <w:sz w:val="20"/>
            <w:szCs w:val="20"/>
          </w:rPr>
          <w:t>11.2.2.</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i/>
            <w:noProof/>
            <w:sz w:val="20"/>
            <w:szCs w:val="20"/>
            <w:lang w:eastAsia="en-US"/>
          </w:rPr>
          <w:t>Obrazec</w:t>
        </w:r>
        <w:r w:rsidRPr="00AC0E6F">
          <w:rPr>
            <w:rStyle w:val="Hiperpovezava"/>
            <w:rFonts w:cs="Arial"/>
            <w:noProof/>
            <w:sz w:val="20"/>
            <w:szCs w:val="20"/>
          </w:rPr>
          <w:t xml:space="preserve"> »Rekapitulacija </w:t>
        </w:r>
        <w:r w:rsidRPr="00AC0E6F">
          <w:rPr>
            <w:rStyle w:val="Hiperpovezava"/>
            <w:rFonts w:cs="Arial"/>
            <w:i/>
            <w:noProof/>
            <w:sz w:val="20"/>
            <w:szCs w:val="20"/>
          </w:rPr>
          <w:t>predračuna« in obrazec »Predračun«</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_Toc227822510 \h </w:instrText>
        </w:r>
        <w:r w:rsidRPr="00AC0E6F">
          <w:rPr>
            <w:noProof/>
            <w:webHidden/>
            <w:sz w:val="20"/>
            <w:szCs w:val="20"/>
          </w:rPr>
        </w:r>
        <w:r w:rsidRPr="00AC0E6F">
          <w:rPr>
            <w:noProof/>
            <w:webHidden/>
            <w:sz w:val="20"/>
            <w:szCs w:val="20"/>
          </w:rPr>
          <w:fldChar w:fldCharType="separate"/>
        </w:r>
        <w:r w:rsidRPr="00AC0E6F">
          <w:rPr>
            <w:noProof/>
            <w:webHidden/>
            <w:sz w:val="20"/>
            <w:szCs w:val="20"/>
          </w:rPr>
          <w:t>10</w:t>
        </w:r>
        <w:r w:rsidRPr="00AC0E6F">
          <w:rPr>
            <w:noProof/>
            <w:webHidden/>
            <w:sz w:val="20"/>
            <w:szCs w:val="20"/>
          </w:rPr>
          <w:fldChar w:fldCharType="end"/>
        </w:r>
      </w:hyperlink>
    </w:p>
    <w:p w14:paraId="382A028A" w14:textId="02E27178" w:rsidR="00AC0E6F" w:rsidRPr="00AC0E6F" w:rsidRDefault="00AC0E6F">
      <w:pPr>
        <w:pStyle w:val="Kazalovsebine3"/>
        <w:rPr>
          <w:rFonts w:asciiTheme="minorHAnsi" w:eastAsiaTheme="minorEastAsia" w:hAnsiTheme="minorHAnsi" w:cstheme="minorBidi"/>
          <w:noProof/>
          <w:kern w:val="2"/>
          <w:sz w:val="20"/>
          <w:szCs w:val="20"/>
          <w14:ligatures w14:val="standardContextual"/>
        </w:rPr>
      </w:pPr>
      <w:hyperlink w:anchor="_Toc227822511" w:history="1">
        <w:r w:rsidRPr="00AC0E6F">
          <w:rPr>
            <w:rStyle w:val="Hiperpovezava"/>
            <w:rFonts w:cs="Arial"/>
            <w:noProof/>
            <w:sz w:val="20"/>
            <w:szCs w:val="20"/>
          </w:rPr>
          <w:t>11.2.3.</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noProof/>
            <w:sz w:val="20"/>
            <w:szCs w:val="20"/>
          </w:rPr>
          <w:t xml:space="preserve">Drugi </w:t>
        </w:r>
        <w:r w:rsidRPr="00AC0E6F">
          <w:rPr>
            <w:rStyle w:val="Hiperpovezava"/>
            <w:rFonts w:cs="Arial"/>
            <w:i/>
            <w:noProof/>
            <w:sz w:val="20"/>
            <w:szCs w:val="20"/>
            <w:lang w:eastAsia="en-US"/>
          </w:rPr>
          <w:t>dokumenti</w:t>
        </w:r>
        <w:r w:rsidRPr="00AC0E6F">
          <w:rPr>
            <w:rStyle w:val="Hiperpovezava"/>
            <w:rFonts w:cs="Arial"/>
            <w:noProof/>
            <w:sz w:val="20"/>
            <w:szCs w:val="20"/>
          </w:rPr>
          <w:t xml:space="preserve"> ponudbe</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_Toc227822511 \h </w:instrText>
        </w:r>
        <w:r w:rsidRPr="00AC0E6F">
          <w:rPr>
            <w:noProof/>
            <w:webHidden/>
            <w:sz w:val="20"/>
            <w:szCs w:val="20"/>
          </w:rPr>
        </w:r>
        <w:r w:rsidRPr="00AC0E6F">
          <w:rPr>
            <w:noProof/>
            <w:webHidden/>
            <w:sz w:val="20"/>
            <w:szCs w:val="20"/>
          </w:rPr>
          <w:fldChar w:fldCharType="separate"/>
        </w:r>
        <w:r w:rsidRPr="00AC0E6F">
          <w:rPr>
            <w:noProof/>
            <w:webHidden/>
            <w:sz w:val="20"/>
            <w:szCs w:val="20"/>
          </w:rPr>
          <w:t>11</w:t>
        </w:r>
        <w:r w:rsidRPr="00AC0E6F">
          <w:rPr>
            <w:noProof/>
            <w:webHidden/>
            <w:sz w:val="20"/>
            <w:szCs w:val="20"/>
          </w:rPr>
          <w:fldChar w:fldCharType="end"/>
        </w:r>
      </w:hyperlink>
    </w:p>
    <w:p w14:paraId="3EB027AC" w14:textId="43B46CB9" w:rsidR="00AC0E6F" w:rsidRPr="00AC0E6F" w:rsidRDefault="00AC0E6F">
      <w:pPr>
        <w:pStyle w:val="Kazalovsebine2"/>
        <w:tabs>
          <w:tab w:val="left" w:pos="960"/>
        </w:tabs>
        <w:rPr>
          <w:rFonts w:asciiTheme="minorHAnsi" w:eastAsiaTheme="minorEastAsia" w:hAnsiTheme="minorHAnsi" w:cstheme="minorBidi"/>
          <w:noProof/>
          <w:kern w:val="2"/>
          <w:sz w:val="20"/>
          <w:szCs w:val="20"/>
          <w14:ligatures w14:val="standardContextual"/>
        </w:rPr>
      </w:pPr>
      <w:hyperlink w:anchor="_Toc227822512" w:history="1">
        <w:r w:rsidRPr="00AC0E6F">
          <w:rPr>
            <w:rStyle w:val="Hiperpovezava"/>
            <w:noProof/>
            <w:sz w:val="20"/>
            <w:szCs w:val="20"/>
          </w:rPr>
          <w:t>11.3.</w:t>
        </w:r>
        <w:r w:rsidRPr="00AC0E6F">
          <w:rPr>
            <w:rFonts w:asciiTheme="minorHAnsi" w:eastAsiaTheme="minorEastAsia" w:hAnsiTheme="minorHAnsi" w:cstheme="minorBidi"/>
            <w:noProof/>
            <w:kern w:val="2"/>
            <w:sz w:val="20"/>
            <w:szCs w:val="20"/>
            <w14:ligatures w14:val="standardContextual"/>
          </w:rPr>
          <w:tab/>
        </w:r>
        <w:r w:rsidRPr="00AC0E6F">
          <w:rPr>
            <w:rStyle w:val="Hiperpovezava"/>
            <w:noProof/>
            <w:sz w:val="20"/>
            <w:szCs w:val="20"/>
          </w:rPr>
          <w:t>Priprava ponudb</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_Toc227822512 \h </w:instrText>
        </w:r>
        <w:r w:rsidRPr="00AC0E6F">
          <w:rPr>
            <w:noProof/>
            <w:webHidden/>
            <w:sz w:val="20"/>
            <w:szCs w:val="20"/>
          </w:rPr>
        </w:r>
        <w:r w:rsidRPr="00AC0E6F">
          <w:rPr>
            <w:noProof/>
            <w:webHidden/>
            <w:sz w:val="20"/>
            <w:szCs w:val="20"/>
          </w:rPr>
          <w:fldChar w:fldCharType="separate"/>
        </w:r>
        <w:r w:rsidRPr="00AC0E6F">
          <w:rPr>
            <w:noProof/>
            <w:webHidden/>
            <w:sz w:val="20"/>
            <w:szCs w:val="20"/>
          </w:rPr>
          <w:t>11</w:t>
        </w:r>
        <w:r w:rsidRPr="00AC0E6F">
          <w:rPr>
            <w:noProof/>
            <w:webHidden/>
            <w:sz w:val="20"/>
            <w:szCs w:val="20"/>
          </w:rPr>
          <w:fldChar w:fldCharType="end"/>
        </w:r>
      </w:hyperlink>
    </w:p>
    <w:p w14:paraId="06EECC87" w14:textId="6D36E5B9" w:rsidR="00AC0E6F" w:rsidRPr="00AC0E6F" w:rsidRDefault="00AC0E6F">
      <w:pPr>
        <w:pStyle w:val="Kazalovsebine3"/>
        <w:rPr>
          <w:rFonts w:asciiTheme="minorHAnsi" w:eastAsiaTheme="minorEastAsia" w:hAnsiTheme="minorHAnsi" w:cstheme="minorBidi"/>
          <w:noProof/>
          <w:kern w:val="2"/>
          <w:sz w:val="20"/>
          <w:szCs w:val="20"/>
          <w14:ligatures w14:val="standardContextual"/>
        </w:rPr>
      </w:pPr>
      <w:hyperlink w:anchor="_Toc227822513" w:history="1">
        <w:r w:rsidRPr="00AC0E6F">
          <w:rPr>
            <w:rStyle w:val="Hiperpovezava"/>
            <w:rFonts w:cs="Arial"/>
            <w:noProof/>
            <w:sz w:val="20"/>
            <w:szCs w:val="20"/>
          </w:rPr>
          <w:t>11.3.1.</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i/>
            <w:noProof/>
            <w:sz w:val="20"/>
            <w:szCs w:val="20"/>
            <w:lang w:eastAsia="en-US"/>
          </w:rPr>
          <w:t>Skupna</w:t>
        </w:r>
        <w:r w:rsidRPr="00AC0E6F">
          <w:rPr>
            <w:rStyle w:val="Hiperpovezava"/>
            <w:rFonts w:cs="Arial"/>
            <w:noProof/>
            <w:sz w:val="20"/>
            <w:szCs w:val="20"/>
          </w:rPr>
          <w:t xml:space="preserve"> ponudba</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_Toc227822513 \h </w:instrText>
        </w:r>
        <w:r w:rsidRPr="00AC0E6F">
          <w:rPr>
            <w:noProof/>
            <w:webHidden/>
            <w:sz w:val="20"/>
            <w:szCs w:val="20"/>
          </w:rPr>
        </w:r>
        <w:r w:rsidRPr="00AC0E6F">
          <w:rPr>
            <w:noProof/>
            <w:webHidden/>
            <w:sz w:val="20"/>
            <w:szCs w:val="20"/>
          </w:rPr>
          <w:fldChar w:fldCharType="separate"/>
        </w:r>
        <w:r w:rsidRPr="00AC0E6F">
          <w:rPr>
            <w:noProof/>
            <w:webHidden/>
            <w:sz w:val="20"/>
            <w:szCs w:val="20"/>
          </w:rPr>
          <w:t>11</w:t>
        </w:r>
        <w:r w:rsidRPr="00AC0E6F">
          <w:rPr>
            <w:noProof/>
            <w:webHidden/>
            <w:sz w:val="20"/>
            <w:szCs w:val="20"/>
          </w:rPr>
          <w:fldChar w:fldCharType="end"/>
        </w:r>
      </w:hyperlink>
    </w:p>
    <w:p w14:paraId="1228FEC2" w14:textId="21D14636" w:rsidR="00AC0E6F" w:rsidRPr="00AC0E6F" w:rsidRDefault="00AC0E6F">
      <w:pPr>
        <w:pStyle w:val="Kazalovsebine3"/>
        <w:rPr>
          <w:rFonts w:asciiTheme="minorHAnsi" w:eastAsiaTheme="minorEastAsia" w:hAnsiTheme="minorHAnsi" w:cstheme="minorBidi"/>
          <w:noProof/>
          <w:kern w:val="2"/>
          <w:sz w:val="20"/>
          <w:szCs w:val="20"/>
          <w14:ligatures w14:val="standardContextual"/>
        </w:rPr>
      </w:pPr>
      <w:hyperlink w:anchor="_Toc227822514" w:history="1">
        <w:r w:rsidRPr="00AC0E6F">
          <w:rPr>
            <w:rStyle w:val="Hiperpovezava"/>
            <w:rFonts w:cs="Arial"/>
            <w:noProof/>
            <w:sz w:val="20"/>
            <w:szCs w:val="20"/>
          </w:rPr>
          <w:t>11.3.2.</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i/>
            <w:noProof/>
            <w:sz w:val="20"/>
            <w:szCs w:val="20"/>
            <w:lang w:eastAsia="en-US"/>
          </w:rPr>
          <w:t>Ponudba</w:t>
        </w:r>
        <w:r w:rsidRPr="00AC0E6F">
          <w:rPr>
            <w:rStyle w:val="Hiperpovezava"/>
            <w:rFonts w:cs="Arial"/>
            <w:noProof/>
            <w:sz w:val="20"/>
            <w:szCs w:val="20"/>
          </w:rPr>
          <w:t xml:space="preserve"> s podizvajalci</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_Toc227822514 \h </w:instrText>
        </w:r>
        <w:r w:rsidRPr="00AC0E6F">
          <w:rPr>
            <w:noProof/>
            <w:webHidden/>
            <w:sz w:val="20"/>
            <w:szCs w:val="20"/>
          </w:rPr>
        </w:r>
        <w:r w:rsidRPr="00AC0E6F">
          <w:rPr>
            <w:noProof/>
            <w:webHidden/>
            <w:sz w:val="20"/>
            <w:szCs w:val="20"/>
          </w:rPr>
          <w:fldChar w:fldCharType="separate"/>
        </w:r>
        <w:r w:rsidRPr="00AC0E6F">
          <w:rPr>
            <w:noProof/>
            <w:webHidden/>
            <w:sz w:val="20"/>
            <w:szCs w:val="20"/>
          </w:rPr>
          <w:t>12</w:t>
        </w:r>
        <w:r w:rsidRPr="00AC0E6F">
          <w:rPr>
            <w:noProof/>
            <w:webHidden/>
            <w:sz w:val="20"/>
            <w:szCs w:val="20"/>
          </w:rPr>
          <w:fldChar w:fldCharType="end"/>
        </w:r>
      </w:hyperlink>
    </w:p>
    <w:p w14:paraId="49C2164B" w14:textId="51678C40" w:rsidR="00AC0E6F" w:rsidRPr="00AC0E6F" w:rsidRDefault="00AC0E6F">
      <w:pPr>
        <w:pStyle w:val="Kazalovsebine3"/>
        <w:rPr>
          <w:rFonts w:asciiTheme="minorHAnsi" w:eastAsiaTheme="minorEastAsia" w:hAnsiTheme="minorHAnsi" w:cstheme="minorBidi"/>
          <w:noProof/>
          <w:kern w:val="2"/>
          <w:sz w:val="20"/>
          <w:szCs w:val="20"/>
          <w14:ligatures w14:val="standardContextual"/>
        </w:rPr>
      </w:pPr>
      <w:hyperlink w:anchor="_Toc227822515" w:history="1">
        <w:r w:rsidRPr="00AC0E6F">
          <w:rPr>
            <w:rStyle w:val="Hiperpovezava"/>
            <w:rFonts w:cs="Arial"/>
            <w:noProof/>
            <w:sz w:val="20"/>
            <w:szCs w:val="20"/>
          </w:rPr>
          <w:t>11.3.3.</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noProof/>
            <w:sz w:val="20"/>
            <w:szCs w:val="20"/>
          </w:rPr>
          <w:t>Uporaba zmogljivosti drugih subjektov</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_Toc227822515 \h </w:instrText>
        </w:r>
        <w:r w:rsidRPr="00AC0E6F">
          <w:rPr>
            <w:noProof/>
            <w:webHidden/>
            <w:sz w:val="20"/>
            <w:szCs w:val="20"/>
          </w:rPr>
        </w:r>
        <w:r w:rsidRPr="00AC0E6F">
          <w:rPr>
            <w:noProof/>
            <w:webHidden/>
            <w:sz w:val="20"/>
            <w:szCs w:val="20"/>
          </w:rPr>
          <w:fldChar w:fldCharType="separate"/>
        </w:r>
        <w:r w:rsidRPr="00AC0E6F">
          <w:rPr>
            <w:noProof/>
            <w:webHidden/>
            <w:sz w:val="20"/>
            <w:szCs w:val="20"/>
          </w:rPr>
          <w:t>12</w:t>
        </w:r>
        <w:r w:rsidRPr="00AC0E6F">
          <w:rPr>
            <w:noProof/>
            <w:webHidden/>
            <w:sz w:val="20"/>
            <w:szCs w:val="20"/>
          </w:rPr>
          <w:fldChar w:fldCharType="end"/>
        </w:r>
      </w:hyperlink>
    </w:p>
    <w:p w14:paraId="35DE0F77" w14:textId="183036D3" w:rsidR="00AC0E6F" w:rsidRPr="00AC0E6F" w:rsidRDefault="00AC0E6F">
      <w:pPr>
        <w:pStyle w:val="Kazalovsebine3"/>
        <w:rPr>
          <w:rFonts w:asciiTheme="minorHAnsi" w:eastAsiaTheme="minorEastAsia" w:hAnsiTheme="minorHAnsi" w:cstheme="minorBidi"/>
          <w:noProof/>
          <w:kern w:val="2"/>
          <w:sz w:val="20"/>
          <w:szCs w:val="20"/>
          <w14:ligatures w14:val="standardContextual"/>
        </w:rPr>
      </w:pPr>
      <w:hyperlink w:anchor="_Toc227822516" w:history="1">
        <w:r w:rsidRPr="00AC0E6F">
          <w:rPr>
            <w:rStyle w:val="Hiperpovezava"/>
            <w:rFonts w:cs="Arial"/>
            <w:noProof/>
            <w:sz w:val="20"/>
            <w:szCs w:val="20"/>
          </w:rPr>
          <w:t>11.3.4.</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i/>
            <w:noProof/>
            <w:sz w:val="20"/>
            <w:szCs w:val="20"/>
            <w:lang w:eastAsia="en-US"/>
          </w:rPr>
          <w:t>Variantne</w:t>
        </w:r>
        <w:r w:rsidRPr="00AC0E6F">
          <w:rPr>
            <w:rStyle w:val="Hiperpovezava"/>
            <w:rFonts w:cs="Arial"/>
            <w:noProof/>
            <w:sz w:val="20"/>
            <w:szCs w:val="20"/>
          </w:rPr>
          <w:t xml:space="preserve"> ponudbe</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_Toc227822516 \h </w:instrText>
        </w:r>
        <w:r w:rsidRPr="00AC0E6F">
          <w:rPr>
            <w:noProof/>
            <w:webHidden/>
            <w:sz w:val="20"/>
            <w:szCs w:val="20"/>
          </w:rPr>
        </w:r>
        <w:r w:rsidRPr="00AC0E6F">
          <w:rPr>
            <w:noProof/>
            <w:webHidden/>
            <w:sz w:val="20"/>
            <w:szCs w:val="20"/>
          </w:rPr>
          <w:fldChar w:fldCharType="separate"/>
        </w:r>
        <w:r w:rsidRPr="00AC0E6F">
          <w:rPr>
            <w:noProof/>
            <w:webHidden/>
            <w:sz w:val="20"/>
            <w:szCs w:val="20"/>
          </w:rPr>
          <w:t>12</w:t>
        </w:r>
        <w:r w:rsidRPr="00AC0E6F">
          <w:rPr>
            <w:noProof/>
            <w:webHidden/>
            <w:sz w:val="20"/>
            <w:szCs w:val="20"/>
          </w:rPr>
          <w:fldChar w:fldCharType="end"/>
        </w:r>
      </w:hyperlink>
    </w:p>
    <w:p w14:paraId="2304285E" w14:textId="6D18BEC8" w:rsidR="00AC0E6F" w:rsidRPr="00AC0E6F" w:rsidRDefault="00AC0E6F">
      <w:pPr>
        <w:pStyle w:val="Kazalovsebine3"/>
        <w:rPr>
          <w:rFonts w:asciiTheme="minorHAnsi" w:eastAsiaTheme="minorEastAsia" w:hAnsiTheme="minorHAnsi" w:cstheme="minorBidi"/>
          <w:noProof/>
          <w:kern w:val="2"/>
          <w:sz w:val="20"/>
          <w:szCs w:val="20"/>
          <w14:ligatures w14:val="standardContextual"/>
        </w:rPr>
      </w:pPr>
      <w:hyperlink w:anchor="_Toc227822517" w:history="1">
        <w:r w:rsidRPr="00AC0E6F">
          <w:rPr>
            <w:rStyle w:val="Hiperpovezava"/>
            <w:rFonts w:cs="Arial"/>
            <w:noProof/>
            <w:sz w:val="20"/>
            <w:szCs w:val="20"/>
          </w:rPr>
          <w:t>11.3.5.</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i/>
            <w:noProof/>
            <w:sz w:val="20"/>
            <w:szCs w:val="20"/>
            <w:lang w:eastAsia="en-US"/>
          </w:rPr>
          <w:t>Jezik</w:t>
        </w:r>
        <w:r w:rsidRPr="00AC0E6F">
          <w:rPr>
            <w:rStyle w:val="Hiperpovezava"/>
            <w:rFonts w:cs="Arial"/>
            <w:noProof/>
            <w:sz w:val="20"/>
            <w:szCs w:val="20"/>
          </w:rPr>
          <w:t xml:space="preserve"> ponudbe</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_Toc227822517 \h </w:instrText>
        </w:r>
        <w:r w:rsidRPr="00AC0E6F">
          <w:rPr>
            <w:noProof/>
            <w:webHidden/>
            <w:sz w:val="20"/>
            <w:szCs w:val="20"/>
          </w:rPr>
        </w:r>
        <w:r w:rsidRPr="00AC0E6F">
          <w:rPr>
            <w:noProof/>
            <w:webHidden/>
            <w:sz w:val="20"/>
            <w:szCs w:val="20"/>
          </w:rPr>
          <w:fldChar w:fldCharType="separate"/>
        </w:r>
        <w:r w:rsidRPr="00AC0E6F">
          <w:rPr>
            <w:noProof/>
            <w:webHidden/>
            <w:sz w:val="20"/>
            <w:szCs w:val="20"/>
          </w:rPr>
          <w:t>13</w:t>
        </w:r>
        <w:r w:rsidRPr="00AC0E6F">
          <w:rPr>
            <w:noProof/>
            <w:webHidden/>
            <w:sz w:val="20"/>
            <w:szCs w:val="20"/>
          </w:rPr>
          <w:fldChar w:fldCharType="end"/>
        </w:r>
      </w:hyperlink>
    </w:p>
    <w:p w14:paraId="718D5358" w14:textId="04DAC2E3" w:rsidR="00AC0E6F" w:rsidRPr="00AC0E6F" w:rsidRDefault="00AC0E6F">
      <w:pPr>
        <w:pStyle w:val="Kazalovsebine3"/>
        <w:rPr>
          <w:rFonts w:asciiTheme="minorHAnsi" w:eastAsiaTheme="minorEastAsia" w:hAnsiTheme="minorHAnsi" w:cstheme="minorBidi"/>
          <w:noProof/>
          <w:kern w:val="2"/>
          <w:sz w:val="20"/>
          <w:szCs w:val="20"/>
          <w14:ligatures w14:val="standardContextual"/>
        </w:rPr>
      </w:pPr>
      <w:hyperlink w:anchor="_Toc227822518" w:history="1">
        <w:r w:rsidRPr="00AC0E6F">
          <w:rPr>
            <w:rStyle w:val="Hiperpovezava"/>
            <w:rFonts w:cs="Arial"/>
            <w:noProof/>
            <w:sz w:val="20"/>
            <w:szCs w:val="20"/>
          </w:rPr>
          <w:t>11.3.6.</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i/>
            <w:noProof/>
            <w:sz w:val="20"/>
            <w:szCs w:val="20"/>
            <w:lang w:eastAsia="en-US"/>
          </w:rPr>
          <w:t>Veljavnost</w:t>
        </w:r>
        <w:r w:rsidRPr="00AC0E6F">
          <w:rPr>
            <w:rStyle w:val="Hiperpovezava"/>
            <w:rFonts w:cs="Arial"/>
            <w:noProof/>
            <w:sz w:val="20"/>
            <w:szCs w:val="20"/>
          </w:rPr>
          <w:t xml:space="preserve"> ponudbe</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_Toc227822518 \h </w:instrText>
        </w:r>
        <w:r w:rsidRPr="00AC0E6F">
          <w:rPr>
            <w:noProof/>
            <w:webHidden/>
            <w:sz w:val="20"/>
            <w:szCs w:val="20"/>
          </w:rPr>
        </w:r>
        <w:r w:rsidRPr="00AC0E6F">
          <w:rPr>
            <w:noProof/>
            <w:webHidden/>
            <w:sz w:val="20"/>
            <w:szCs w:val="20"/>
          </w:rPr>
          <w:fldChar w:fldCharType="separate"/>
        </w:r>
        <w:r w:rsidRPr="00AC0E6F">
          <w:rPr>
            <w:noProof/>
            <w:webHidden/>
            <w:sz w:val="20"/>
            <w:szCs w:val="20"/>
          </w:rPr>
          <w:t>13</w:t>
        </w:r>
        <w:r w:rsidRPr="00AC0E6F">
          <w:rPr>
            <w:noProof/>
            <w:webHidden/>
            <w:sz w:val="20"/>
            <w:szCs w:val="20"/>
          </w:rPr>
          <w:fldChar w:fldCharType="end"/>
        </w:r>
      </w:hyperlink>
    </w:p>
    <w:p w14:paraId="55C355D2" w14:textId="77A36F7D" w:rsidR="00AC0E6F" w:rsidRPr="00AC0E6F" w:rsidRDefault="00AC0E6F">
      <w:pPr>
        <w:pStyle w:val="Kazalovsebine3"/>
        <w:rPr>
          <w:rFonts w:asciiTheme="minorHAnsi" w:eastAsiaTheme="minorEastAsia" w:hAnsiTheme="minorHAnsi" w:cstheme="minorBidi"/>
          <w:noProof/>
          <w:kern w:val="2"/>
          <w:sz w:val="20"/>
          <w:szCs w:val="20"/>
          <w14:ligatures w14:val="standardContextual"/>
        </w:rPr>
      </w:pPr>
      <w:hyperlink w:anchor="_Toc227822519" w:history="1">
        <w:r w:rsidRPr="00AC0E6F">
          <w:rPr>
            <w:rStyle w:val="Hiperpovezava"/>
            <w:rFonts w:cs="Arial"/>
            <w:noProof/>
            <w:sz w:val="20"/>
            <w:szCs w:val="20"/>
          </w:rPr>
          <w:t>11.3.7.</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noProof/>
            <w:sz w:val="20"/>
            <w:szCs w:val="20"/>
          </w:rPr>
          <w:t xml:space="preserve">Stroški </w:t>
        </w:r>
        <w:r w:rsidRPr="00AC0E6F">
          <w:rPr>
            <w:rStyle w:val="Hiperpovezava"/>
            <w:rFonts w:cs="Arial"/>
            <w:i/>
            <w:noProof/>
            <w:sz w:val="20"/>
            <w:szCs w:val="20"/>
            <w:lang w:eastAsia="en-US"/>
          </w:rPr>
          <w:t>ponudbe</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_Toc227822519 \h </w:instrText>
        </w:r>
        <w:r w:rsidRPr="00AC0E6F">
          <w:rPr>
            <w:noProof/>
            <w:webHidden/>
            <w:sz w:val="20"/>
            <w:szCs w:val="20"/>
          </w:rPr>
        </w:r>
        <w:r w:rsidRPr="00AC0E6F">
          <w:rPr>
            <w:noProof/>
            <w:webHidden/>
            <w:sz w:val="20"/>
            <w:szCs w:val="20"/>
          </w:rPr>
          <w:fldChar w:fldCharType="separate"/>
        </w:r>
        <w:r w:rsidRPr="00AC0E6F">
          <w:rPr>
            <w:noProof/>
            <w:webHidden/>
            <w:sz w:val="20"/>
            <w:szCs w:val="20"/>
          </w:rPr>
          <w:t>13</w:t>
        </w:r>
        <w:r w:rsidRPr="00AC0E6F">
          <w:rPr>
            <w:noProof/>
            <w:webHidden/>
            <w:sz w:val="20"/>
            <w:szCs w:val="20"/>
          </w:rPr>
          <w:fldChar w:fldCharType="end"/>
        </w:r>
      </w:hyperlink>
    </w:p>
    <w:p w14:paraId="41C0470F" w14:textId="14A9CF19"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520" w:history="1">
        <w:r w:rsidRPr="00AC0E6F">
          <w:rPr>
            <w:rStyle w:val="Hiperpovezava"/>
            <w:rFonts w:cs="Arial"/>
            <w:caps/>
            <w:noProof/>
            <w:sz w:val="20"/>
            <w:szCs w:val="20"/>
            <w:lang w:eastAsia="en-US"/>
          </w:rPr>
          <w:t>12.</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OBVESTILO O ODLOČITVI O ODDAJI NAROČIL</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_Toc227822520 \h </w:instrText>
        </w:r>
        <w:r w:rsidRPr="00AC0E6F">
          <w:rPr>
            <w:noProof/>
            <w:webHidden/>
            <w:sz w:val="20"/>
            <w:szCs w:val="20"/>
          </w:rPr>
        </w:r>
        <w:r w:rsidRPr="00AC0E6F">
          <w:rPr>
            <w:noProof/>
            <w:webHidden/>
            <w:sz w:val="20"/>
            <w:szCs w:val="20"/>
          </w:rPr>
          <w:fldChar w:fldCharType="separate"/>
        </w:r>
        <w:r w:rsidRPr="00AC0E6F">
          <w:rPr>
            <w:noProof/>
            <w:webHidden/>
            <w:sz w:val="20"/>
            <w:szCs w:val="20"/>
          </w:rPr>
          <w:t>13</w:t>
        </w:r>
        <w:r w:rsidRPr="00AC0E6F">
          <w:rPr>
            <w:noProof/>
            <w:webHidden/>
            <w:sz w:val="20"/>
            <w:szCs w:val="20"/>
          </w:rPr>
          <w:fldChar w:fldCharType="end"/>
        </w:r>
      </w:hyperlink>
    </w:p>
    <w:p w14:paraId="0872E843" w14:textId="6AF73C0E" w:rsidR="00AC0E6F" w:rsidRPr="00AC0E6F" w:rsidRDefault="00AC0E6F">
      <w:pPr>
        <w:pStyle w:val="Kazalovsebine2"/>
        <w:tabs>
          <w:tab w:val="left" w:pos="960"/>
        </w:tabs>
        <w:rPr>
          <w:rFonts w:asciiTheme="minorHAnsi" w:eastAsiaTheme="minorEastAsia" w:hAnsiTheme="minorHAnsi" w:cstheme="minorBidi"/>
          <w:noProof/>
          <w:kern w:val="2"/>
          <w:sz w:val="20"/>
          <w:szCs w:val="20"/>
          <w14:ligatures w14:val="standardContextual"/>
        </w:rPr>
      </w:pPr>
      <w:hyperlink w:anchor="_Toc227822521" w:history="1">
        <w:r w:rsidRPr="00AC0E6F">
          <w:rPr>
            <w:rStyle w:val="Hiperpovezava"/>
            <w:i/>
            <w:noProof/>
            <w:sz w:val="20"/>
            <w:szCs w:val="20"/>
            <w:lang w:eastAsia="en-US"/>
          </w:rPr>
          <w:t>12.1.</w:t>
        </w:r>
        <w:r w:rsidRPr="00AC0E6F">
          <w:rPr>
            <w:rFonts w:asciiTheme="minorHAnsi" w:eastAsiaTheme="minorEastAsia" w:hAnsiTheme="minorHAnsi" w:cstheme="minorBidi"/>
            <w:noProof/>
            <w:kern w:val="2"/>
            <w:sz w:val="20"/>
            <w:szCs w:val="20"/>
            <w14:ligatures w14:val="standardContextual"/>
          </w:rPr>
          <w:tab/>
        </w:r>
        <w:r w:rsidRPr="00AC0E6F">
          <w:rPr>
            <w:rStyle w:val="Hiperpovezava"/>
            <w:i/>
            <w:noProof/>
            <w:sz w:val="20"/>
            <w:szCs w:val="20"/>
            <w:lang w:eastAsia="en-US"/>
          </w:rPr>
          <w:t>Obrazci za prijavljanje zavarovalnih zahtevkov (škod)</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_Toc227822521 \h </w:instrText>
        </w:r>
        <w:r w:rsidRPr="00AC0E6F">
          <w:rPr>
            <w:noProof/>
            <w:webHidden/>
            <w:sz w:val="20"/>
            <w:szCs w:val="20"/>
          </w:rPr>
        </w:r>
        <w:r w:rsidRPr="00AC0E6F">
          <w:rPr>
            <w:noProof/>
            <w:webHidden/>
            <w:sz w:val="20"/>
            <w:szCs w:val="20"/>
          </w:rPr>
          <w:fldChar w:fldCharType="separate"/>
        </w:r>
        <w:r w:rsidRPr="00AC0E6F">
          <w:rPr>
            <w:noProof/>
            <w:webHidden/>
            <w:sz w:val="20"/>
            <w:szCs w:val="20"/>
          </w:rPr>
          <w:t>13</w:t>
        </w:r>
        <w:r w:rsidRPr="00AC0E6F">
          <w:rPr>
            <w:noProof/>
            <w:webHidden/>
            <w:sz w:val="20"/>
            <w:szCs w:val="20"/>
          </w:rPr>
          <w:fldChar w:fldCharType="end"/>
        </w:r>
      </w:hyperlink>
    </w:p>
    <w:p w14:paraId="3B4515B3" w14:textId="742CFFA1"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522" w:history="1">
        <w:r w:rsidRPr="00AC0E6F">
          <w:rPr>
            <w:rStyle w:val="Hiperpovezava"/>
            <w:rFonts w:cs="Arial"/>
            <w:caps/>
            <w:noProof/>
            <w:sz w:val="20"/>
            <w:szCs w:val="20"/>
            <w:lang w:eastAsia="en-US"/>
          </w:rPr>
          <w:t>13.</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ODSTOP OD IZVEDBE JAVNEGA NAROČILA</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_Toc227822522 \h </w:instrText>
        </w:r>
        <w:r w:rsidRPr="00AC0E6F">
          <w:rPr>
            <w:noProof/>
            <w:webHidden/>
            <w:sz w:val="20"/>
            <w:szCs w:val="20"/>
          </w:rPr>
        </w:r>
        <w:r w:rsidRPr="00AC0E6F">
          <w:rPr>
            <w:noProof/>
            <w:webHidden/>
            <w:sz w:val="20"/>
            <w:szCs w:val="20"/>
          </w:rPr>
          <w:fldChar w:fldCharType="separate"/>
        </w:r>
        <w:r w:rsidRPr="00AC0E6F">
          <w:rPr>
            <w:noProof/>
            <w:webHidden/>
            <w:sz w:val="20"/>
            <w:szCs w:val="20"/>
          </w:rPr>
          <w:t>13</w:t>
        </w:r>
        <w:r w:rsidRPr="00AC0E6F">
          <w:rPr>
            <w:noProof/>
            <w:webHidden/>
            <w:sz w:val="20"/>
            <w:szCs w:val="20"/>
          </w:rPr>
          <w:fldChar w:fldCharType="end"/>
        </w:r>
      </w:hyperlink>
    </w:p>
    <w:p w14:paraId="645E592E" w14:textId="2B31CCAB"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523" w:history="1">
        <w:r w:rsidRPr="00AC0E6F">
          <w:rPr>
            <w:rStyle w:val="Hiperpovezava"/>
            <w:rFonts w:cs="Arial"/>
            <w:caps/>
            <w:noProof/>
            <w:sz w:val="20"/>
            <w:szCs w:val="20"/>
            <w:lang w:eastAsia="en-US"/>
          </w:rPr>
          <w:t>14.</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KROVNA POGODBA</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_Toc227822523 \h </w:instrText>
        </w:r>
        <w:r w:rsidRPr="00AC0E6F">
          <w:rPr>
            <w:noProof/>
            <w:webHidden/>
            <w:sz w:val="20"/>
            <w:szCs w:val="20"/>
          </w:rPr>
        </w:r>
        <w:r w:rsidRPr="00AC0E6F">
          <w:rPr>
            <w:noProof/>
            <w:webHidden/>
            <w:sz w:val="20"/>
            <w:szCs w:val="20"/>
          </w:rPr>
          <w:fldChar w:fldCharType="separate"/>
        </w:r>
        <w:r w:rsidRPr="00AC0E6F">
          <w:rPr>
            <w:noProof/>
            <w:webHidden/>
            <w:sz w:val="20"/>
            <w:szCs w:val="20"/>
          </w:rPr>
          <w:t>13</w:t>
        </w:r>
        <w:r w:rsidRPr="00AC0E6F">
          <w:rPr>
            <w:noProof/>
            <w:webHidden/>
            <w:sz w:val="20"/>
            <w:szCs w:val="20"/>
          </w:rPr>
          <w:fldChar w:fldCharType="end"/>
        </w:r>
      </w:hyperlink>
    </w:p>
    <w:p w14:paraId="12901BCC" w14:textId="0BE2FD91" w:rsidR="00AC0E6F" w:rsidRPr="00AC0E6F" w:rsidRDefault="00AC0E6F">
      <w:pPr>
        <w:pStyle w:val="Kazalovsebine2"/>
        <w:tabs>
          <w:tab w:val="left" w:pos="960"/>
        </w:tabs>
        <w:rPr>
          <w:rFonts w:asciiTheme="minorHAnsi" w:eastAsiaTheme="minorEastAsia" w:hAnsiTheme="minorHAnsi" w:cstheme="minorBidi"/>
          <w:noProof/>
          <w:kern w:val="2"/>
          <w:sz w:val="20"/>
          <w:szCs w:val="20"/>
          <w14:ligatures w14:val="standardContextual"/>
        </w:rPr>
      </w:pPr>
      <w:hyperlink w:anchor="_Toc227822524" w:history="1">
        <w:r w:rsidRPr="00AC0E6F">
          <w:rPr>
            <w:rStyle w:val="Hiperpovezava"/>
            <w:noProof/>
            <w:sz w:val="20"/>
            <w:szCs w:val="20"/>
          </w:rPr>
          <w:t>14.1.</w:t>
        </w:r>
        <w:r w:rsidRPr="00AC0E6F">
          <w:rPr>
            <w:rFonts w:asciiTheme="minorHAnsi" w:eastAsiaTheme="minorEastAsia" w:hAnsiTheme="minorHAnsi" w:cstheme="minorBidi"/>
            <w:noProof/>
            <w:kern w:val="2"/>
            <w:sz w:val="20"/>
            <w:szCs w:val="20"/>
            <w14:ligatures w14:val="standardContextual"/>
          </w:rPr>
          <w:tab/>
        </w:r>
        <w:r w:rsidRPr="00AC0E6F">
          <w:rPr>
            <w:rStyle w:val="Hiperpovezava"/>
            <w:noProof/>
            <w:sz w:val="20"/>
            <w:szCs w:val="20"/>
          </w:rPr>
          <w:t>Zavarovanje za dobro izvedbo pogodbenih obveznosti</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_Toc227822524 \h </w:instrText>
        </w:r>
        <w:r w:rsidRPr="00AC0E6F">
          <w:rPr>
            <w:noProof/>
            <w:webHidden/>
            <w:sz w:val="20"/>
            <w:szCs w:val="20"/>
          </w:rPr>
        </w:r>
        <w:r w:rsidRPr="00AC0E6F">
          <w:rPr>
            <w:noProof/>
            <w:webHidden/>
            <w:sz w:val="20"/>
            <w:szCs w:val="20"/>
          </w:rPr>
          <w:fldChar w:fldCharType="separate"/>
        </w:r>
        <w:r w:rsidRPr="00AC0E6F">
          <w:rPr>
            <w:noProof/>
            <w:webHidden/>
            <w:sz w:val="20"/>
            <w:szCs w:val="20"/>
          </w:rPr>
          <w:t>14</w:t>
        </w:r>
        <w:r w:rsidRPr="00AC0E6F">
          <w:rPr>
            <w:noProof/>
            <w:webHidden/>
            <w:sz w:val="20"/>
            <w:szCs w:val="20"/>
          </w:rPr>
          <w:fldChar w:fldCharType="end"/>
        </w:r>
      </w:hyperlink>
    </w:p>
    <w:p w14:paraId="3D870BAB" w14:textId="3EC51208" w:rsidR="00AC0E6F" w:rsidRPr="00AC0E6F" w:rsidRDefault="00AC0E6F">
      <w:pPr>
        <w:pStyle w:val="Kazalovsebine1"/>
        <w:rPr>
          <w:rFonts w:asciiTheme="minorHAnsi" w:eastAsiaTheme="minorEastAsia" w:hAnsiTheme="minorHAnsi" w:cstheme="minorBidi"/>
          <w:noProof/>
          <w:kern w:val="2"/>
          <w:sz w:val="20"/>
          <w:szCs w:val="20"/>
          <w14:ligatures w14:val="standardContextual"/>
        </w:rPr>
      </w:pPr>
      <w:hyperlink w:anchor="_Toc227822525" w:history="1">
        <w:r w:rsidRPr="00AC0E6F">
          <w:rPr>
            <w:rStyle w:val="Hiperpovezava"/>
            <w:rFonts w:cs="Arial"/>
            <w:caps/>
            <w:noProof/>
            <w:sz w:val="20"/>
            <w:szCs w:val="20"/>
            <w:lang w:eastAsia="en-US"/>
          </w:rPr>
          <w:t>15.</w:t>
        </w:r>
        <w:r w:rsidRPr="00AC0E6F">
          <w:rPr>
            <w:rFonts w:asciiTheme="minorHAnsi" w:eastAsiaTheme="minorEastAsia" w:hAnsiTheme="minorHAnsi" w:cstheme="minorBidi"/>
            <w:noProof/>
            <w:kern w:val="2"/>
            <w:sz w:val="20"/>
            <w:szCs w:val="20"/>
            <w14:ligatures w14:val="standardContextual"/>
          </w:rPr>
          <w:tab/>
        </w:r>
        <w:r w:rsidRPr="00AC0E6F">
          <w:rPr>
            <w:rStyle w:val="Hiperpovezava"/>
            <w:rFonts w:cs="Arial"/>
            <w:caps/>
            <w:noProof/>
            <w:sz w:val="20"/>
            <w:szCs w:val="20"/>
            <w:lang w:eastAsia="en-US"/>
          </w:rPr>
          <w:t>PRAVNO VARSTVO</w:t>
        </w:r>
        <w:r w:rsidRPr="00AC0E6F">
          <w:rPr>
            <w:noProof/>
            <w:webHidden/>
            <w:sz w:val="20"/>
            <w:szCs w:val="20"/>
          </w:rPr>
          <w:tab/>
        </w:r>
        <w:r w:rsidRPr="00AC0E6F">
          <w:rPr>
            <w:noProof/>
            <w:webHidden/>
            <w:sz w:val="20"/>
            <w:szCs w:val="20"/>
          </w:rPr>
          <w:fldChar w:fldCharType="begin"/>
        </w:r>
        <w:r w:rsidRPr="00AC0E6F">
          <w:rPr>
            <w:noProof/>
            <w:webHidden/>
            <w:sz w:val="20"/>
            <w:szCs w:val="20"/>
          </w:rPr>
          <w:instrText xml:space="preserve"> PAGEREF _Toc227822525 \h </w:instrText>
        </w:r>
        <w:r w:rsidRPr="00AC0E6F">
          <w:rPr>
            <w:noProof/>
            <w:webHidden/>
            <w:sz w:val="20"/>
            <w:szCs w:val="20"/>
          </w:rPr>
        </w:r>
        <w:r w:rsidRPr="00AC0E6F">
          <w:rPr>
            <w:noProof/>
            <w:webHidden/>
            <w:sz w:val="20"/>
            <w:szCs w:val="20"/>
          </w:rPr>
          <w:fldChar w:fldCharType="separate"/>
        </w:r>
        <w:r w:rsidRPr="00AC0E6F">
          <w:rPr>
            <w:noProof/>
            <w:webHidden/>
            <w:sz w:val="20"/>
            <w:szCs w:val="20"/>
          </w:rPr>
          <w:t>14</w:t>
        </w:r>
        <w:r w:rsidRPr="00AC0E6F">
          <w:rPr>
            <w:noProof/>
            <w:webHidden/>
            <w:sz w:val="20"/>
            <w:szCs w:val="20"/>
          </w:rPr>
          <w:fldChar w:fldCharType="end"/>
        </w:r>
      </w:hyperlink>
    </w:p>
    <w:p w14:paraId="0EB9DA23" w14:textId="00D77F8F" w:rsidR="00A50D4D" w:rsidRPr="00AC0E6F" w:rsidRDefault="00117C8B" w:rsidP="00ED3556">
      <w:pPr>
        <w:pStyle w:val="Naslov1"/>
        <w:spacing w:before="0" w:after="0"/>
        <w:rPr>
          <w:rFonts w:cs="Arial"/>
          <w:sz w:val="20"/>
          <w:szCs w:val="20"/>
          <w:lang w:val="sl-SI"/>
        </w:rPr>
      </w:pPr>
      <w:r w:rsidRPr="00AC0E6F">
        <w:rPr>
          <w:rFonts w:cs="Arial"/>
          <w:sz w:val="20"/>
          <w:szCs w:val="20"/>
        </w:rPr>
        <w:fldChar w:fldCharType="end"/>
      </w:r>
    </w:p>
    <w:p w14:paraId="0AF21CA0" w14:textId="299485B8" w:rsidR="00635969" w:rsidRPr="00AC0E6F" w:rsidRDefault="00635969" w:rsidP="004D0570">
      <w:pPr>
        <w:rPr>
          <w:rFonts w:cs="Arial"/>
          <w:sz w:val="20"/>
          <w:szCs w:val="20"/>
          <w:lang w:eastAsia="x-none"/>
        </w:rPr>
      </w:pPr>
    </w:p>
    <w:p w14:paraId="41DAB717" w14:textId="75339532" w:rsidR="000563C8" w:rsidRPr="00AC0E6F" w:rsidRDefault="000563C8" w:rsidP="004D0570">
      <w:pPr>
        <w:rPr>
          <w:rFonts w:cs="Arial"/>
          <w:sz w:val="20"/>
          <w:szCs w:val="20"/>
          <w:lang w:eastAsia="x-none"/>
        </w:rPr>
      </w:pPr>
    </w:p>
    <w:p w14:paraId="56EF9CE5" w14:textId="4162CF3D" w:rsidR="00445EB6" w:rsidRPr="00AC0E6F" w:rsidRDefault="00445EB6" w:rsidP="004D0570">
      <w:pPr>
        <w:rPr>
          <w:rFonts w:cs="Arial"/>
          <w:sz w:val="20"/>
          <w:szCs w:val="20"/>
          <w:lang w:eastAsia="x-none"/>
        </w:rPr>
      </w:pPr>
    </w:p>
    <w:p w14:paraId="06B52D08" w14:textId="77777777" w:rsidR="00445EB6" w:rsidRPr="00AC0E6F" w:rsidRDefault="00445EB6" w:rsidP="004D0570">
      <w:pPr>
        <w:rPr>
          <w:rFonts w:cs="Arial"/>
          <w:sz w:val="20"/>
          <w:szCs w:val="20"/>
          <w:lang w:eastAsia="x-none"/>
        </w:rPr>
      </w:pPr>
    </w:p>
    <w:p w14:paraId="10FA47E7" w14:textId="76DF669B" w:rsidR="000563C8" w:rsidRPr="00AC0E6F" w:rsidRDefault="000563C8" w:rsidP="004D0570">
      <w:pPr>
        <w:rPr>
          <w:rFonts w:cs="Arial"/>
          <w:sz w:val="20"/>
          <w:szCs w:val="20"/>
          <w:lang w:eastAsia="x-none"/>
        </w:rPr>
      </w:pPr>
    </w:p>
    <w:p w14:paraId="73702CEF" w14:textId="77777777" w:rsidR="00876505" w:rsidRPr="00AC0E6F" w:rsidRDefault="00876505" w:rsidP="004D0570">
      <w:pPr>
        <w:rPr>
          <w:rFonts w:cs="Arial"/>
          <w:sz w:val="20"/>
          <w:szCs w:val="20"/>
          <w:lang w:eastAsia="x-none"/>
        </w:rPr>
      </w:pPr>
    </w:p>
    <w:p w14:paraId="0540EA8A" w14:textId="77777777" w:rsidR="00117C8B" w:rsidRPr="00AE111B"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 w:name="_Toc227822491"/>
      <w:r w:rsidRPr="00AE111B">
        <w:rPr>
          <w:rFonts w:cs="Arial"/>
          <w:caps/>
          <w:kern w:val="0"/>
          <w:sz w:val="20"/>
          <w:szCs w:val="20"/>
          <w:lang w:eastAsia="en-US"/>
        </w:rPr>
        <w:lastRenderedPageBreak/>
        <w:t>NAROČNIK</w:t>
      </w:r>
      <w:bookmarkEnd w:id="1"/>
    </w:p>
    <w:p w14:paraId="26725D64" w14:textId="250E98E3" w:rsidR="006944D2" w:rsidRPr="00BD3581" w:rsidRDefault="006944D2" w:rsidP="004D0570">
      <w:pPr>
        <w:spacing w:after="0"/>
        <w:rPr>
          <w:rFonts w:eastAsia="Calibri" w:cs="Arial"/>
          <w:sz w:val="20"/>
          <w:szCs w:val="20"/>
          <w:lang w:eastAsia="en-US"/>
        </w:rPr>
      </w:pPr>
      <w:bookmarkStart w:id="2" w:name="_Toc131217605"/>
      <w:r w:rsidRPr="00BD3581">
        <w:rPr>
          <w:rFonts w:eastAsia="Calibri" w:cs="Arial"/>
          <w:sz w:val="20"/>
          <w:szCs w:val="20"/>
          <w:lang w:eastAsia="en-US"/>
        </w:rPr>
        <w:t xml:space="preserve">To skupno </w:t>
      </w:r>
      <w:r w:rsidR="001207A9" w:rsidRPr="00BD3581">
        <w:rPr>
          <w:rFonts w:eastAsia="Calibri" w:cs="Arial"/>
          <w:sz w:val="20"/>
          <w:szCs w:val="20"/>
          <w:lang w:eastAsia="en-US"/>
        </w:rPr>
        <w:t xml:space="preserve">javno </w:t>
      </w:r>
      <w:r w:rsidRPr="00BD3581">
        <w:rPr>
          <w:rFonts w:eastAsia="Calibri" w:cs="Arial"/>
          <w:sz w:val="20"/>
          <w:szCs w:val="20"/>
          <w:lang w:eastAsia="en-US"/>
        </w:rPr>
        <w:t>naročilo izvaja</w:t>
      </w:r>
      <w:r w:rsidR="004D0570" w:rsidRPr="004D0570">
        <w:rPr>
          <w:rFonts w:eastAsia="Calibri" w:cs="Arial"/>
          <w:sz w:val="20"/>
          <w:szCs w:val="20"/>
          <w:lang w:eastAsia="en-US"/>
        </w:rPr>
        <w:t xml:space="preserve"> </w:t>
      </w:r>
      <w:r w:rsidR="004D0570" w:rsidRPr="00BD3581">
        <w:rPr>
          <w:rFonts w:eastAsia="Calibri" w:cs="Arial"/>
          <w:sz w:val="20"/>
          <w:szCs w:val="20"/>
          <w:lang w:eastAsia="en-US"/>
        </w:rPr>
        <w:t>Ministrstvo za javno upravo, Tržaška cesta 21, 1000 Ljubljana (v nadaljevanju</w:t>
      </w:r>
      <w:r w:rsidR="00732996">
        <w:rPr>
          <w:rFonts w:eastAsia="Calibri" w:cs="Arial"/>
          <w:sz w:val="20"/>
          <w:szCs w:val="20"/>
          <w:lang w:eastAsia="en-US"/>
        </w:rPr>
        <w:t>:</w:t>
      </w:r>
      <w:r w:rsidR="004D0570" w:rsidRPr="00BD3581">
        <w:rPr>
          <w:rFonts w:eastAsia="Calibri" w:cs="Arial"/>
          <w:sz w:val="20"/>
          <w:szCs w:val="20"/>
          <w:lang w:eastAsia="en-US"/>
        </w:rPr>
        <w:t xml:space="preserve"> naročnik)</w:t>
      </w:r>
      <w:r w:rsidRPr="00BD3581">
        <w:rPr>
          <w:rFonts w:eastAsia="Calibri" w:cs="Arial"/>
          <w:sz w:val="20"/>
          <w:szCs w:val="20"/>
          <w:lang w:eastAsia="en-US"/>
        </w:rPr>
        <w:t xml:space="preserve"> na podlagi </w:t>
      </w:r>
      <w:r w:rsidR="0009088C" w:rsidRPr="0009088C">
        <w:rPr>
          <w:rFonts w:eastAsia="Calibri" w:cs="Arial"/>
          <w:sz w:val="20"/>
          <w:szCs w:val="20"/>
          <w:lang w:eastAsia="en-US"/>
        </w:rPr>
        <w:t>sklepa Vlade Republike Slovenije št.</w:t>
      </w:r>
      <w:r w:rsidR="006E0C5C">
        <w:rPr>
          <w:rFonts w:eastAsia="Calibri" w:cs="Arial"/>
          <w:sz w:val="20"/>
          <w:szCs w:val="20"/>
          <w:lang w:eastAsia="en-US"/>
        </w:rPr>
        <w:t xml:space="preserve"> </w:t>
      </w:r>
      <w:r w:rsidR="006E0C5C" w:rsidRPr="006E0C5C">
        <w:rPr>
          <w:rFonts w:eastAsia="Calibri" w:cs="Arial"/>
          <w:sz w:val="20"/>
          <w:szCs w:val="20"/>
          <w:lang w:eastAsia="en-US"/>
        </w:rPr>
        <w:t>00704-377/2024/3, z dne 18. 12. 2024</w:t>
      </w:r>
      <w:r w:rsidR="006E0C5C">
        <w:rPr>
          <w:rFonts w:eastAsia="Calibri" w:cs="Arial"/>
          <w:sz w:val="20"/>
          <w:szCs w:val="20"/>
          <w:lang w:eastAsia="en-US"/>
        </w:rPr>
        <w:t xml:space="preserve"> </w:t>
      </w:r>
      <w:r w:rsidR="00C8324D">
        <w:rPr>
          <w:rFonts w:eastAsia="Calibri" w:cs="Arial"/>
          <w:sz w:val="20"/>
          <w:szCs w:val="20"/>
          <w:lang w:eastAsia="en-US"/>
        </w:rPr>
        <w:t>(v nadaljevanju</w:t>
      </w:r>
      <w:r w:rsidR="00732996">
        <w:rPr>
          <w:rFonts w:eastAsia="Calibri" w:cs="Arial"/>
          <w:sz w:val="20"/>
          <w:szCs w:val="20"/>
          <w:lang w:eastAsia="en-US"/>
        </w:rPr>
        <w:t>:</w:t>
      </w:r>
      <w:r w:rsidR="00C8324D">
        <w:rPr>
          <w:rFonts w:eastAsia="Calibri" w:cs="Arial"/>
          <w:sz w:val="20"/>
          <w:szCs w:val="20"/>
          <w:lang w:eastAsia="en-US"/>
        </w:rPr>
        <w:t xml:space="preserve"> sklep)</w:t>
      </w:r>
      <w:r w:rsidR="00D63E8F" w:rsidRPr="00BD3581">
        <w:rPr>
          <w:rFonts w:eastAsia="Calibri" w:cs="Arial"/>
          <w:sz w:val="20"/>
          <w:szCs w:val="20"/>
          <w:lang w:eastAsia="en-US"/>
        </w:rPr>
        <w:t xml:space="preserve"> </w:t>
      </w:r>
      <w:r w:rsidRPr="00BD3581">
        <w:rPr>
          <w:rFonts w:eastAsia="Calibri" w:cs="Arial"/>
          <w:sz w:val="20"/>
          <w:szCs w:val="20"/>
          <w:lang w:eastAsia="en-US"/>
        </w:rPr>
        <w:t xml:space="preserve">in Uredbe o skupnem javnem naročanju Vlade Republike Slovenije (Uradni list RS, št. </w:t>
      </w:r>
      <w:r w:rsidR="00DA7F7A" w:rsidRPr="00BD3581">
        <w:rPr>
          <w:rFonts w:eastAsia="Calibri" w:cs="Arial"/>
          <w:sz w:val="20"/>
          <w:szCs w:val="20"/>
          <w:lang w:eastAsia="en-US"/>
        </w:rPr>
        <w:t>27/16</w:t>
      </w:r>
      <w:r w:rsidR="00C8324D">
        <w:rPr>
          <w:rFonts w:eastAsia="Calibri" w:cs="Arial"/>
          <w:sz w:val="20"/>
          <w:szCs w:val="20"/>
          <w:lang w:eastAsia="en-US"/>
        </w:rPr>
        <w:t>; v nadaljevanju</w:t>
      </w:r>
      <w:r w:rsidR="00732996">
        <w:rPr>
          <w:rFonts w:eastAsia="Calibri" w:cs="Arial"/>
          <w:sz w:val="20"/>
          <w:szCs w:val="20"/>
          <w:lang w:eastAsia="en-US"/>
        </w:rPr>
        <w:t>:</w:t>
      </w:r>
      <w:r w:rsidR="00C8324D">
        <w:rPr>
          <w:rFonts w:eastAsia="Calibri" w:cs="Arial"/>
          <w:sz w:val="20"/>
          <w:szCs w:val="20"/>
          <w:lang w:eastAsia="en-US"/>
        </w:rPr>
        <w:t xml:space="preserve"> uredba</w:t>
      </w:r>
      <w:r w:rsidRPr="00BD3581">
        <w:rPr>
          <w:rFonts w:eastAsia="Calibri" w:cs="Arial"/>
          <w:sz w:val="20"/>
          <w:szCs w:val="20"/>
          <w:lang w:eastAsia="en-US"/>
        </w:rPr>
        <w:t xml:space="preserve">) </w:t>
      </w:r>
      <w:r w:rsidR="004D0570">
        <w:rPr>
          <w:rFonts w:eastAsia="Calibri" w:cs="Arial"/>
          <w:sz w:val="20"/>
          <w:szCs w:val="20"/>
          <w:lang w:eastAsia="en-US"/>
        </w:rPr>
        <w:t xml:space="preserve">ter pooblastil in zbranih potreb, v svojem imenu in za svoj račun, in v imenu in za račun naročnikov, ki so navedeni v prilogi </w:t>
      </w:r>
      <w:r w:rsidR="009A4AF5">
        <w:rPr>
          <w:rFonts w:eastAsia="Calibri" w:cs="Arial"/>
          <w:sz w:val="20"/>
          <w:szCs w:val="20"/>
          <w:lang w:eastAsia="en-US"/>
        </w:rPr>
        <w:t>te dokumentacije</w:t>
      </w:r>
      <w:r w:rsidR="000F1F81" w:rsidRPr="007B632F">
        <w:rPr>
          <w:rFonts w:eastAsia="Calibri" w:cs="Arial"/>
          <w:sz w:val="20"/>
          <w:szCs w:val="20"/>
          <w:lang w:eastAsia="en-US"/>
        </w:rPr>
        <w:t xml:space="preserve"> </w:t>
      </w:r>
      <w:r w:rsidR="002214F9" w:rsidRPr="00BD3581">
        <w:rPr>
          <w:rFonts w:eastAsia="Calibri" w:cs="Arial"/>
          <w:sz w:val="20"/>
          <w:szCs w:val="20"/>
          <w:lang w:eastAsia="en-US"/>
        </w:rPr>
        <w:t>(v nadaljevanju</w:t>
      </w:r>
      <w:r w:rsidR="00732996">
        <w:rPr>
          <w:rFonts w:eastAsia="Calibri" w:cs="Arial"/>
          <w:sz w:val="20"/>
          <w:szCs w:val="20"/>
          <w:lang w:eastAsia="en-US"/>
        </w:rPr>
        <w:t>:</w:t>
      </w:r>
      <w:r w:rsidR="002214F9" w:rsidRPr="00BD3581">
        <w:rPr>
          <w:rFonts w:eastAsia="Calibri" w:cs="Arial"/>
          <w:sz w:val="20"/>
          <w:szCs w:val="20"/>
          <w:lang w:eastAsia="en-US"/>
        </w:rPr>
        <w:t xml:space="preserve"> </w:t>
      </w:r>
      <w:r w:rsidR="008C57A3" w:rsidRPr="00BD3581">
        <w:rPr>
          <w:rFonts w:eastAsia="Calibri" w:cs="Arial"/>
          <w:sz w:val="20"/>
          <w:szCs w:val="20"/>
          <w:lang w:eastAsia="en-US"/>
        </w:rPr>
        <w:t>posamezn</w:t>
      </w:r>
      <w:r w:rsidR="002214F9" w:rsidRPr="00BD3581">
        <w:rPr>
          <w:rFonts w:eastAsia="Calibri" w:cs="Arial"/>
          <w:sz w:val="20"/>
          <w:szCs w:val="20"/>
          <w:lang w:eastAsia="en-US"/>
        </w:rPr>
        <w:t xml:space="preserve">i </w:t>
      </w:r>
      <w:r w:rsidRPr="00BD3581">
        <w:rPr>
          <w:rFonts w:eastAsia="Calibri" w:cs="Arial"/>
          <w:sz w:val="20"/>
          <w:szCs w:val="20"/>
          <w:lang w:eastAsia="en-US"/>
        </w:rPr>
        <w:t>naročnik</w:t>
      </w:r>
      <w:r w:rsidR="002214F9" w:rsidRPr="00BD3581">
        <w:rPr>
          <w:rFonts w:eastAsia="Calibri" w:cs="Arial"/>
          <w:sz w:val="20"/>
          <w:szCs w:val="20"/>
          <w:lang w:eastAsia="en-US"/>
        </w:rPr>
        <w:t>i</w:t>
      </w:r>
      <w:r w:rsidR="007939D1" w:rsidRPr="00BD3581">
        <w:rPr>
          <w:rFonts w:eastAsia="Calibri" w:cs="Arial"/>
          <w:sz w:val="20"/>
          <w:szCs w:val="20"/>
          <w:lang w:eastAsia="en-US"/>
        </w:rPr>
        <w:t>)</w:t>
      </w:r>
      <w:r w:rsidR="004E5971" w:rsidRPr="00BD3581">
        <w:rPr>
          <w:rFonts w:eastAsia="Calibri" w:cs="Arial"/>
          <w:sz w:val="20"/>
          <w:szCs w:val="20"/>
          <w:lang w:eastAsia="en-US"/>
        </w:rPr>
        <w:t>.</w:t>
      </w:r>
      <w:r w:rsidRPr="00BD3581">
        <w:rPr>
          <w:rFonts w:eastAsia="Calibri" w:cs="Arial"/>
          <w:sz w:val="20"/>
          <w:szCs w:val="20"/>
          <w:lang w:eastAsia="en-US"/>
        </w:rPr>
        <w:t xml:space="preserve"> </w:t>
      </w:r>
    </w:p>
    <w:p w14:paraId="7EAE0B73" w14:textId="77777777" w:rsidR="0009088C" w:rsidRPr="00BD3581" w:rsidRDefault="0009088C" w:rsidP="006E0C5C">
      <w:pPr>
        <w:spacing w:after="0" w:line="0" w:lineRule="atLeast"/>
        <w:rPr>
          <w:rFonts w:eastAsia="Calibri" w:cs="Arial"/>
          <w:sz w:val="20"/>
          <w:szCs w:val="20"/>
          <w:lang w:eastAsia="en-US"/>
        </w:rPr>
      </w:pPr>
    </w:p>
    <w:p w14:paraId="15BE9970" w14:textId="353ABB9E" w:rsidR="006944D2" w:rsidRPr="00BD3581" w:rsidRDefault="006944D2" w:rsidP="006E0C5C">
      <w:pPr>
        <w:spacing w:after="0" w:line="0" w:lineRule="atLeast"/>
        <w:rPr>
          <w:rFonts w:eastAsia="Calibri" w:cs="Arial"/>
          <w:sz w:val="20"/>
          <w:szCs w:val="20"/>
          <w:lang w:eastAsia="en-US"/>
        </w:rPr>
      </w:pPr>
      <w:r w:rsidRPr="00BD3581">
        <w:rPr>
          <w:rFonts w:eastAsia="Calibri" w:cs="Arial"/>
          <w:sz w:val="20"/>
          <w:szCs w:val="20"/>
          <w:lang w:eastAsia="en-US"/>
        </w:rPr>
        <w:t xml:space="preserve">V </w:t>
      </w:r>
      <w:r w:rsidR="00A51497" w:rsidRPr="00BD3581">
        <w:rPr>
          <w:rFonts w:eastAsia="Calibri" w:cs="Arial"/>
          <w:sz w:val="20"/>
          <w:szCs w:val="20"/>
          <w:lang w:eastAsia="en-US"/>
        </w:rPr>
        <w:t>dokumentaciji</w:t>
      </w:r>
      <w:r w:rsidR="00FD68F1" w:rsidRPr="00BD3581">
        <w:rPr>
          <w:rFonts w:eastAsia="Calibri" w:cs="Arial"/>
          <w:sz w:val="20"/>
          <w:szCs w:val="20"/>
          <w:lang w:eastAsia="en-US"/>
        </w:rPr>
        <w:t xml:space="preserve"> se uporabljata termina </w:t>
      </w:r>
      <w:r w:rsidR="009A4AF5">
        <w:rPr>
          <w:rFonts w:eastAsia="Calibri" w:cs="Arial"/>
          <w:sz w:val="20"/>
          <w:szCs w:val="20"/>
          <w:lang w:eastAsia="en-US"/>
        </w:rPr>
        <w:t>»</w:t>
      </w:r>
      <w:r w:rsidR="00FD68F1" w:rsidRPr="00BD3581">
        <w:rPr>
          <w:rFonts w:eastAsia="Calibri" w:cs="Arial"/>
          <w:sz w:val="20"/>
          <w:szCs w:val="20"/>
          <w:lang w:eastAsia="en-US"/>
        </w:rPr>
        <w:t>naročnik</w:t>
      </w:r>
      <w:r w:rsidR="009A4AF5">
        <w:rPr>
          <w:rFonts w:eastAsia="Calibri" w:cs="Arial"/>
          <w:sz w:val="20"/>
          <w:szCs w:val="20"/>
          <w:lang w:eastAsia="en-US"/>
        </w:rPr>
        <w:t>«</w:t>
      </w:r>
      <w:r w:rsidRPr="00BD3581">
        <w:rPr>
          <w:rFonts w:eastAsia="Calibri" w:cs="Arial"/>
          <w:sz w:val="20"/>
          <w:szCs w:val="20"/>
          <w:lang w:eastAsia="en-US"/>
        </w:rPr>
        <w:t xml:space="preserve">, ki pomeni izvajalca </w:t>
      </w:r>
      <w:r w:rsidR="00A5481E" w:rsidRPr="00BD3581">
        <w:rPr>
          <w:rFonts w:eastAsia="Calibri" w:cs="Arial"/>
          <w:sz w:val="20"/>
          <w:szCs w:val="20"/>
          <w:lang w:eastAsia="en-US"/>
        </w:rPr>
        <w:t xml:space="preserve">postopka </w:t>
      </w:r>
      <w:r w:rsidRPr="00BD3581">
        <w:rPr>
          <w:rFonts w:eastAsia="Calibri" w:cs="Arial"/>
          <w:sz w:val="20"/>
          <w:szCs w:val="20"/>
          <w:lang w:eastAsia="en-US"/>
        </w:rPr>
        <w:t>p</w:t>
      </w:r>
      <w:r w:rsidR="00FD68F1" w:rsidRPr="00BD3581">
        <w:rPr>
          <w:rFonts w:eastAsia="Calibri" w:cs="Arial"/>
          <w:sz w:val="20"/>
          <w:szCs w:val="20"/>
          <w:lang w:eastAsia="en-US"/>
        </w:rPr>
        <w:t xml:space="preserve">redmetnega javnega naročila in </w:t>
      </w:r>
      <w:r w:rsidR="009A4AF5">
        <w:rPr>
          <w:rFonts w:eastAsia="Calibri" w:cs="Arial"/>
          <w:sz w:val="20"/>
          <w:szCs w:val="20"/>
          <w:lang w:eastAsia="en-US"/>
        </w:rPr>
        <w:t>»</w:t>
      </w:r>
      <w:r w:rsidR="00FD68F1" w:rsidRPr="00BD3581">
        <w:rPr>
          <w:rFonts w:eastAsia="Calibri" w:cs="Arial"/>
          <w:sz w:val="20"/>
          <w:szCs w:val="20"/>
          <w:lang w:eastAsia="en-US"/>
        </w:rPr>
        <w:t>posamezni naročnik</w:t>
      </w:r>
      <w:r w:rsidR="009A4AF5">
        <w:rPr>
          <w:rFonts w:eastAsia="Calibri" w:cs="Arial"/>
          <w:sz w:val="20"/>
          <w:szCs w:val="20"/>
          <w:lang w:eastAsia="en-US"/>
        </w:rPr>
        <w:t>«</w:t>
      </w:r>
      <w:r w:rsidRPr="00BD3581">
        <w:rPr>
          <w:rFonts w:eastAsia="Calibri" w:cs="Arial"/>
          <w:sz w:val="20"/>
          <w:szCs w:val="20"/>
          <w:lang w:eastAsia="en-US"/>
        </w:rPr>
        <w:t xml:space="preserve">, ki predstavlja vse </w:t>
      </w:r>
      <w:r w:rsidRPr="007B632F">
        <w:rPr>
          <w:rFonts w:eastAsia="Calibri" w:cs="Arial"/>
          <w:sz w:val="20"/>
          <w:szCs w:val="20"/>
          <w:lang w:eastAsia="en-US"/>
        </w:rPr>
        <w:t>naročnike</w:t>
      </w:r>
      <w:r w:rsidR="000F489E" w:rsidRPr="007B632F">
        <w:rPr>
          <w:rFonts w:eastAsia="Calibri" w:cs="Arial"/>
          <w:sz w:val="20"/>
          <w:szCs w:val="20"/>
          <w:lang w:eastAsia="en-US"/>
        </w:rPr>
        <w:t xml:space="preserve"> iz priloge </w:t>
      </w:r>
      <w:r w:rsidR="009A4AF5">
        <w:rPr>
          <w:rFonts w:eastAsia="Calibri" w:cs="Arial"/>
          <w:sz w:val="20"/>
          <w:szCs w:val="20"/>
          <w:lang w:eastAsia="en-US"/>
        </w:rPr>
        <w:t>te dokumentacije</w:t>
      </w:r>
      <w:r w:rsidRPr="007B632F">
        <w:rPr>
          <w:rFonts w:eastAsia="Calibri" w:cs="Arial"/>
          <w:sz w:val="20"/>
          <w:szCs w:val="20"/>
          <w:lang w:eastAsia="en-US"/>
        </w:rPr>
        <w:t>.</w:t>
      </w:r>
    </w:p>
    <w:p w14:paraId="4C110CD1" w14:textId="77777777" w:rsidR="000F429D" w:rsidRPr="00BD3581" w:rsidRDefault="000F429D" w:rsidP="006E0C5C">
      <w:pPr>
        <w:spacing w:after="0" w:line="0" w:lineRule="atLeast"/>
        <w:rPr>
          <w:rFonts w:eastAsia="Calibri" w:cs="Arial"/>
          <w:sz w:val="20"/>
          <w:szCs w:val="20"/>
          <w:lang w:eastAsia="en-US"/>
        </w:rPr>
      </w:pPr>
    </w:p>
    <w:p w14:paraId="4525916E" w14:textId="746D619A" w:rsidR="006944D2" w:rsidRDefault="006944D2" w:rsidP="006E0C5C">
      <w:pPr>
        <w:spacing w:after="0" w:line="0" w:lineRule="atLeast"/>
        <w:rPr>
          <w:rFonts w:eastAsia="Calibri" w:cs="Arial"/>
          <w:sz w:val="20"/>
          <w:szCs w:val="20"/>
          <w:lang w:eastAsia="en-US"/>
        </w:rPr>
      </w:pPr>
      <w:r w:rsidRPr="00BD3581">
        <w:rPr>
          <w:rFonts w:eastAsia="Calibri" w:cs="Arial"/>
          <w:sz w:val="20"/>
          <w:szCs w:val="20"/>
          <w:lang w:eastAsia="en-US"/>
        </w:rPr>
        <w:t xml:space="preserve">Naročnik vabi vse zainteresirane ponudnike, da predložijo ponudbo, skladno z zahtevami iz </w:t>
      </w:r>
      <w:r w:rsidR="009A4AF5">
        <w:rPr>
          <w:rFonts w:eastAsia="Calibri" w:cs="Arial"/>
          <w:sz w:val="20"/>
          <w:szCs w:val="20"/>
          <w:lang w:eastAsia="en-US"/>
        </w:rPr>
        <w:t>N</w:t>
      </w:r>
      <w:r w:rsidR="0051662E">
        <w:rPr>
          <w:rFonts w:eastAsia="Calibri" w:cs="Arial"/>
          <w:sz w:val="20"/>
          <w:szCs w:val="20"/>
          <w:lang w:eastAsia="en-US"/>
        </w:rPr>
        <w:t>avodil</w:t>
      </w:r>
      <w:r w:rsidR="009A4AF5">
        <w:rPr>
          <w:rFonts w:eastAsia="Calibri" w:cs="Arial"/>
          <w:sz w:val="20"/>
          <w:szCs w:val="20"/>
          <w:lang w:eastAsia="en-US"/>
        </w:rPr>
        <w:t xml:space="preserve"> gospodarskim subjektom</w:t>
      </w:r>
      <w:r w:rsidR="0051662E">
        <w:rPr>
          <w:rFonts w:eastAsia="Calibri" w:cs="Arial"/>
          <w:sz w:val="20"/>
          <w:szCs w:val="20"/>
          <w:lang w:eastAsia="en-US"/>
        </w:rPr>
        <w:t xml:space="preserve"> </w:t>
      </w:r>
      <w:r w:rsidR="00CF42CC">
        <w:rPr>
          <w:rFonts w:eastAsia="Calibri" w:cs="Arial"/>
          <w:sz w:val="20"/>
          <w:szCs w:val="20"/>
          <w:lang w:eastAsia="en-US"/>
        </w:rPr>
        <w:t>(v nadaljevanju: navodila)</w:t>
      </w:r>
      <w:r w:rsidR="004665D7" w:rsidRPr="00BD3581">
        <w:rPr>
          <w:rFonts w:eastAsia="Calibri" w:cs="Arial"/>
          <w:sz w:val="20"/>
          <w:szCs w:val="20"/>
          <w:lang w:eastAsia="en-US"/>
        </w:rPr>
        <w:t>.</w:t>
      </w:r>
    </w:p>
    <w:p w14:paraId="4D490B31" w14:textId="77777777" w:rsidR="00117C8B" w:rsidRPr="00BD3581"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3" w:name="_Toc227822492"/>
      <w:r w:rsidRPr="00BD3581">
        <w:rPr>
          <w:rFonts w:cs="Arial"/>
          <w:caps/>
          <w:kern w:val="0"/>
          <w:sz w:val="20"/>
          <w:szCs w:val="20"/>
          <w:lang w:eastAsia="en-US"/>
        </w:rPr>
        <w:t>OZNAKA IN PREDMET JAVNEGA NAROČILA</w:t>
      </w:r>
      <w:bookmarkEnd w:id="2"/>
      <w:bookmarkEnd w:id="3"/>
    </w:p>
    <w:p w14:paraId="063F35AA" w14:textId="497C9593" w:rsidR="000F429D" w:rsidRDefault="000C2DE0" w:rsidP="004D0570">
      <w:pPr>
        <w:spacing w:after="0"/>
        <w:rPr>
          <w:rFonts w:eastAsia="Calibri" w:cs="Arial"/>
          <w:sz w:val="20"/>
          <w:szCs w:val="20"/>
          <w:lang w:eastAsia="en-US"/>
        </w:rPr>
      </w:pPr>
      <w:r w:rsidRPr="00BD3581">
        <w:rPr>
          <w:rFonts w:eastAsia="Calibri" w:cs="Arial"/>
          <w:sz w:val="20"/>
          <w:szCs w:val="20"/>
          <w:lang w:eastAsia="en-US"/>
        </w:rPr>
        <w:t>Oznaka</w:t>
      </w:r>
      <w:r w:rsidR="00117C8B" w:rsidRPr="00BD3581">
        <w:rPr>
          <w:rFonts w:eastAsia="Calibri" w:cs="Arial"/>
          <w:sz w:val="20"/>
          <w:szCs w:val="20"/>
          <w:lang w:eastAsia="en-US"/>
        </w:rPr>
        <w:t>:</w:t>
      </w:r>
      <w:r w:rsidR="00534CAF" w:rsidRPr="00BD3581">
        <w:rPr>
          <w:rFonts w:eastAsia="Calibri" w:cs="Arial"/>
          <w:sz w:val="20"/>
          <w:szCs w:val="20"/>
          <w:lang w:eastAsia="en-US"/>
        </w:rPr>
        <w:t xml:space="preserve"> </w:t>
      </w:r>
      <w:r w:rsidR="00103C75" w:rsidRPr="00BD3581">
        <w:rPr>
          <w:rFonts w:eastAsia="Calibri" w:cs="Arial"/>
          <w:sz w:val="20"/>
          <w:szCs w:val="20"/>
          <w:lang w:eastAsia="en-US"/>
        </w:rPr>
        <w:t>OD</w:t>
      </w:r>
      <w:r w:rsidR="0009088C">
        <w:rPr>
          <w:rFonts w:eastAsia="Calibri" w:cs="Arial"/>
          <w:sz w:val="20"/>
          <w:szCs w:val="20"/>
          <w:lang w:eastAsia="en-US"/>
        </w:rPr>
        <w:t>ZAP</w:t>
      </w:r>
      <w:r w:rsidR="00853E15" w:rsidRPr="00BD3581">
        <w:rPr>
          <w:rFonts w:eastAsia="Calibri" w:cs="Arial"/>
          <w:sz w:val="20"/>
          <w:szCs w:val="20"/>
          <w:lang w:eastAsia="en-US"/>
        </w:rPr>
        <w:t>-</w:t>
      </w:r>
      <w:r w:rsidR="00C15E02">
        <w:rPr>
          <w:rFonts w:eastAsia="Calibri" w:cs="Arial"/>
          <w:sz w:val="20"/>
          <w:szCs w:val="20"/>
          <w:lang w:eastAsia="en-US"/>
        </w:rPr>
        <w:t>46</w:t>
      </w:r>
      <w:r w:rsidR="00EF724F">
        <w:rPr>
          <w:rFonts w:eastAsia="Calibri" w:cs="Arial"/>
          <w:sz w:val="20"/>
          <w:szCs w:val="20"/>
          <w:lang w:eastAsia="en-US"/>
        </w:rPr>
        <w:t>/202</w:t>
      </w:r>
      <w:r w:rsidR="00C15E02">
        <w:rPr>
          <w:rFonts w:eastAsia="Calibri" w:cs="Arial"/>
          <w:sz w:val="20"/>
          <w:szCs w:val="20"/>
          <w:lang w:eastAsia="en-US"/>
        </w:rPr>
        <w:t>5</w:t>
      </w:r>
    </w:p>
    <w:p w14:paraId="5F99EBFF" w14:textId="77777777" w:rsidR="007B632F" w:rsidRPr="00BD3581" w:rsidRDefault="007B632F" w:rsidP="004D0570">
      <w:pPr>
        <w:spacing w:after="0"/>
        <w:rPr>
          <w:rFonts w:eastAsia="Calibri" w:cs="Arial"/>
          <w:sz w:val="20"/>
          <w:szCs w:val="20"/>
          <w:lang w:eastAsia="en-US"/>
        </w:rPr>
      </w:pPr>
    </w:p>
    <w:p w14:paraId="46697BE3" w14:textId="7D6CC497" w:rsidR="007B632F" w:rsidRDefault="000C2DE0" w:rsidP="007B632F">
      <w:pPr>
        <w:spacing w:after="0"/>
        <w:ind w:left="1410" w:hanging="1410"/>
        <w:rPr>
          <w:rFonts w:eastAsia="Calibri" w:cs="Arial"/>
          <w:sz w:val="20"/>
          <w:szCs w:val="20"/>
          <w:lang w:eastAsia="en-US"/>
        </w:rPr>
      </w:pPr>
      <w:r w:rsidRPr="00BD3581">
        <w:rPr>
          <w:rFonts w:eastAsia="Calibri" w:cs="Arial"/>
          <w:sz w:val="20"/>
          <w:szCs w:val="20"/>
          <w:lang w:eastAsia="en-US"/>
        </w:rPr>
        <w:t>Predmet</w:t>
      </w:r>
      <w:r w:rsidR="00DA7F7A" w:rsidRPr="00BD3581">
        <w:rPr>
          <w:rFonts w:eastAsia="Calibri" w:cs="Arial"/>
          <w:sz w:val="20"/>
          <w:szCs w:val="20"/>
          <w:lang w:eastAsia="en-US"/>
        </w:rPr>
        <w:t xml:space="preserve">: </w:t>
      </w:r>
      <w:bookmarkStart w:id="4" w:name="_Hlk226458484"/>
      <w:r w:rsidR="006E0C5C">
        <w:rPr>
          <w:rFonts w:eastAsia="Calibri" w:cs="Arial"/>
          <w:sz w:val="20"/>
          <w:szCs w:val="20"/>
          <w:lang w:eastAsia="en-US"/>
        </w:rPr>
        <w:t>s</w:t>
      </w:r>
      <w:r w:rsidR="007B632F" w:rsidRPr="007B632F">
        <w:rPr>
          <w:rFonts w:eastAsia="Calibri" w:cs="Arial"/>
          <w:sz w:val="20"/>
          <w:szCs w:val="20"/>
          <w:lang w:eastAsia="en-US"/>
        </w:rPr>
        <w:t>toritve zavarovanja premoženja in premoženjskih interesov</w:t>
      </w:r>
      <w:r w:rsidR="006E0C5C">
        <w:rPr>
          <w:rFonts w:eastAsia="Calibri" w:cs="Arial"/>
          <w:sz w:val="20"/>
          <w:szCs w:val="20"/>
          <w:lang w:eastAsia="en-US"/>
        </w:rPr>
        <w:t xml:space="preserve"> </w:t>
      </w:r>
      <w:bookmarkEnd w:id="4"/>
      <w:r w:rsidR="006E0C5C">
        <w:rPr>
          <w:rFonts w:eastAsia="Calibri" w:cs="Arial"/>
          <w:sz w:val="20"/>
          <w:szCs w:val="20"/>
          <w:lang w:eastAsia="en-US"/>
        </w:rPr>
        <w:t>v treh sklopih</w:t>
      </w:r>
      <w:r w:rsidR="007B632F" w:rsidRPr="007B632F">
        <w:rPr>
          <w:rFonts w:eastAsia="Calibri" w:cs="Arial"/>
          <w:sz w:val="20"/>
          <w:szCs w:val="20"/>
          <w:lang w:eastAsia="en-US"/>
        </w:rPr>
        <w:t>:</w:t>
      </w:r>
    </w:p>
    <w:p w14:paraId="31268DB0" w14:textId="77777777" w:rsidR="007B632F" w:rsidRDefault="007B632F" w:rsidP="007B632F">
      <w:pPr>
        <w:spacing w:after="0"/>
        <w:ind w:left="1410" w:hanging="1410"/>
        <w:rPr>
          <w:rFonts w:eastAsia="Calibri" w:cs="Arial"/>
          <w:sz w:val="20"/>
          <w:szCs w:val="20"/>
          <w:lang w:eastAsia="en-US"/>
        </w:rPr>
      </w:pPr>
    </w:p>
    <w:p w14:paraId="218F6ECE" w14:textId="77777777" w:rsidR="006E0C5C" w:rsidRDefault="006E0C5C" w:rsidP="00697822">
      <w:pPr>
        <w:pStyle w:val="Odstavekseznama"/>
        <w:numPr>
          <w:ilvl w:val="0"/>
          <w:numId w:val="19"/>
        </w:numPr>
        <w:spacing w:line="0" w:lineRule="atLeast"/>
        <w:ind w:left="714" w:hanging="357"/>
        <w:rPr>
          <w:rFonts w:cs="Arial"/>
        </w:rPr>
      </w:pPr>
      <w:r w:rsidRPr="006E0C5C">
        <w:rPr>
          <w:rFonts w:cs="Arial"/>
          <w:b/>
          <w:bCs/>
        </w:rPr>
        <w:t>s</w:t>
      </w:r>
      <w:r w:rsidR="007B632F" w:rsidRPr="006E0C5C">
        <w:rPr>
          <w:rFonts w:cs="Arial"/>
          <w:b/>
          <w:bCs/>
        </w:rPr>
        <w:t>klop 1</w:t>
      </w:r>
      <w:r w:rsidR="007B632F" w:rsidRPr="006E0C5C">
        <w:rPr>
          <w:rFonts w:cs="Arial"/>
        </w:rPr>
        <w:t xml:space="preserve">: </w:t>
      </w:r>
      <w:r w:rsidR="007B632F" w:rsidRPr="006E0C5C">
        <w:rPr>
          <w:rFonts w:cs="Arial"/>
          <w:szCs w:val="20"/>
          <w:lang w:eastAsia="sl-SI"/>
        </w:rPr>
        <w:t>Storitve zavarovanja premoženja in premoženjskih interesov</w:t>
      </w:r>
      <w:r w:rsidR="007B632F" w:rsidRPr="006E0C5C">
        <w:rPr>
          <w:rFonts w:cs="Arial"/>
        </w:rPr>
        <w:t xml:space="preserve"> za organe javne uprave</w:t>
      </w:r>
      <w:r w:rsidRPr="006E0C5C">
        <w:rPr>
          <w:rFonts w:cs="Arial"/>
        </w:rPr>
        <w:t xml:space="preserve"> (v nadaljevanju: sklop 1)</w:t>
      </w:r>
    </w:p>
    <w:p w14:paraId="1921AAF8" w14:textId="0AA12B97" w:rsidR="006E0C5C" w:rsidRPr="006E0C5C" w:rsidRDefault="006E0C5C" w:rsidP="00697822">
      <w:pPr>
        <w:pStyle w:val="Odstavekseznama"/>
        <w:numPr>
          <w:ilvl w:val="0"/>
          <w:numId w:val="19"/>
        </w:numPr>
        <w:spacing w:line="0" w:lineRule="atLeast"/>
        <w:ind w:left="714" w:hanging="357"/>
        <w:rPr>
          <w:rFonts w:cs="Arial"/>
        </w:rPr>
      </w:pPr>
      <w:r w:rsidRPr="006E0C5C">
        <w:rPr>
          <w:rFonts w:cs="Arial"/>
          <w:b/>
          <w:bCs/>
        </w:rPr>
        <w:t>s</w:t>
      </w:r>
      <w:r w:rsidR="007B632F" w:rsidRPr="006E0C5C">
        <w:rPr>
          <w:rFonts w:cs="Arial"/>
          <w:b/>
          <w:bCs/>
        </w:rPr>
        <w:t xml:space="preserve">klop 2: </w:t>
      </w:r>
      <w:r w:rsidR="007B632F" w:rsidRPr="006E0C5C">
        <w:rPr>
          <w:rFonts w:cs="Arial"/>
        </w:rPr>
        <w:t>Storitve zavarovanja premoženja in premoženjskih interesov za Ministrstvo za notranje zadeve</w:t>
      </w:r>
      <w:r w:rsidRPr="006E0C5C">
        <w:rPr>
          <w:rFonts w:cs="Arial"/>
        </w:rPr>
        <w:t xml:space="preserve"> (v nadaljevanju: sklop 2)</w:t>
      </w:r>
    </w:p>
    <w:p w14:paraId="202C222A" w14:textId="3C953690" w:rsidR="006E0C5C" w:rsidRPr="006E0C5C" w:rsidRDefault="006E0C5C" w:rsidP="00697822">
      <w:pPr>
        <w:pStyle w:val="Odstavekseznama"/>
        <w:numPr>
          <w:ilvl w:val="0"/>
          <w:numId w:val="19"/>
        </w:numPr>
        <w:spacing w:line="0" w:lineRule="atLeast"/>
        <w:ind w:left="714" w:hanging="357"/>
        <w:rPr>
          <w:rFonts w:cs="Arial"/>
        </w:rPr>
      </w:pPr>
      <w:r>
        <w:rPr>
          <w:rFonts w:cs="Arial"/>
          <w:b/>
          <w:bCs/>
        </w:rPr>
        <w:t>sklop 3</w:t>
      </w:r>
      <w:r w:rsidR="007B632F" w:rsidRPr="006E0C5C">
        <w:rPr>
          <w:rFonts w:cs="Arial"/>
          <w:b/>
          <w:bCs/>
        </w:rPr>
        <w:t xml:space="preserve">: </w:t>
      </w:r>
      <w:r w:rsidR="007B632F" w:rsidRPr="006E0C5C">
        <w:rPr>
          <w:rFonts w:cs="Arial"/>
        </w:rPr>
        <w:t>Storitve zavarovanja premoženja in premoženjskih interesov za Upravo RS za izvrševanje kazenskih sankcij</w:t>
      </w:r>
      <w:r w:rsidRPr="006E0C5C">
        <w:rPr>
          <w:rFonts w:cs="Arial"/>
        </w:rPr>
        <w:t xml:space="preserve"> (v nadaljevanju: sklop 3)</w:t>
      </w:r>
    </w:p>
    <w:p w14:paraId="29155E50" w14:textId="7DB6DA16" w:rsidR="00C977CF" w:rsidRPr="00BD3581" w:rsidRDefault="00EB3AD3" w:rsidP="002C014F">
      <w:pPr>
        <w:pStyle w:val="Naslov1"/>
        <w:keepLines/>
        <w:numPr>
          <w:ilvl w:val="0"/>
          <w:numId w:val="4"/>
        </w:numPr>
        <w:tabs>
          <w:tab w:val="left" w:pos="426"/>
        </w:tabs>
        <w:spacing w:before="240" w:after="180"/>
        <w:ind w:left="0" w:firstLine="0"/>
        <w:rPr>
          <w:rFonts w:cs="Arial"/>
          <w:caps/>
          <w:kern w:val="0"/>
          <w:sz w:val="20"/>
          <w:szCs w:val="20"/>
          <w:lang w:val="sl-SI" w:eastAsia="en-US"/>
        </w:rPr>
      </w:pPr>
      <w:bookmarkStart w:id="5" w:name="_Toc227822493"/>
      <w:r w:rsidRPr="00BD3581">
        <w:rPr>
          <w:rFonts w:cs="Arial"/>
          <w:caps/>
          <w:kern w:val="0"/>
          <w:sz w:val="20"/>
          <w:szCs w:val="20"/>
          <w:lang w:eastAsia="en-US"/>
        </w:rPr>
        <w:t>N</w:t>
      </w:r>
      <w:r w:rsidR="00117C8B" w:rsidRPr="00BD3581">
        <w:rPr>
          <w:rFonts w:cs="Arial"/>
          <w:caps/>
          <w:kern w:val="0"/>
          <w:sz w:val="20"/>
          <w:szCs w:val="20"/>
          <w:lang w:eastAsia="en-US"/>
        </w:rPr>
        <w:t>AČIN ODDAJE JAVNEGA NAROČILA</w:t>
      </w:r>
      <w:bookmarkEnd w:id="5"/>
    </w:p>
    <w:p w14:paraId="0092C35A" w14:textId="0764C1B4" w:rsidR="005C0FD3" w:rsidRDefault="000F429D" w:rsidP="004D0570">
      <w:pPr>
        <w:spacing w:after="0"/>
        <w:rPr>
          <w:rFonts w:cs="Arial"/>
          <w:sz w:val="20"/>
          <w:szCs w:val="20"/>
        </w:rPr>
      </w:pPr>
      <w:bookmarkStart w:id="6" w:name="_Toc106511237"/>
      <w:r w:rsidRPr="00BD3581">
        <w:rPr>
          <w:rFonts w:cs="Arial"/>
          <w:sz w:val="20"/>
          <w:szCs w:val="20"/>
        </w:rPr>
        <w:t xml:space="preserve">Za oddajo predmetnega naročila se v skladu s </w:t>
      </w:r>
      <w:r w:rsidR="00507C52" w:rsidRPr="00BD3581">
        <w:rPr>
          <w:rFonts w:cs="Arial"/>
          <w:sz w:val="20"/>
          <w:szCs w:val="20"/>
        </w:rPr>
        <w:t>40</w:t>
      </w:r>
      <w:r w:rsidRPr="00BD3581">
        <w:rPr>
          <w:rFonts w:cs="Arial"/>
          <w:sz w:val="20"/>
          <w:szCs w:val="20"/>
        </w:rPr>
        <w:t>. členom Zakona o javnem naročanju</w:t>
      </w:r>
      <w:r w:rsidR="005C0FD3">
        <w:rPr>
          <w:rFonts w:cs="Arial"/>
          <w:sz w:val="20"/>
          <w:szCs w:val="20"/>
        </w:rPr>
        <w:t xml:space="preserve"> </w:t>
      </w:r>
      <w:r w:rsidR="005C0FD3" w:rsidRPr="005C0FD3">
        <w:rPr>
          <w:rFonts w:cs="Arial"/>
          <w:sz w:val="20"/>
          <w:szCs w:val="20"/>
        </w:rPr>
        <w:t>(Uradni list RS, št. 91/15, 14/18, 121/21, 10/22, 74/22 – odl. US, 100/22 – ZNUZSZS, 28/23, 88/23 – ZOPNN-F in 83/25 – ZOUL; v nadaljevanju: ZJN-3) izvede odprti postopek.</w:t>
      </w:r>
    </w:p>
    <w:p w14:paraId="1E50F289" w14:textId="77777777" w:rsidR="005C0FD3" w:rsidRDefault="005C0FD3" w:rsidP="004D0570">
      <w:pPr>
        <w:spacing w:after="0"/>
        <w:rPr>
          <w:rFonts w:cs="Arial"/>
          <w:sz w:val="20"/>
          <w:szCs w:val="20"/>
        </w:rPr>
      </w:pPr>
    </w:p>
    <w:p w14:paraId="45AEA758" w14:textId="1D7F9A8C" w:rsidR="00432525" w:rsidRPr="00BD3581" w:rsidRDefault="00432525" w:rsidP="004D0570">
      <w:pPr>
        <w:pStyle w:val="Natevanjestevilkami2"/>
        <w:numPr>
          <w:ilvl w:val="0"/>
          <w:numId w:val="0"/>
        </w:numPr>
        <w:spacing w:line="240" w:lineRule="auto"/>
        <w:jc w:val="both"/>
        <w:rPr>
          <w:rFonts w:cs="Arial"/>
        </w:rPr>
      </w:pPr>
      <w:r w:rsidRPr="00BD3581">
        <w:rPr>
          <w:rFonts w:cs="Arial"/>
        </w:rPr>
        <w:t xml:space="preserve">Naročilo je razdeljeno na </w:t>
      </w:r>
      <w:r w:rsidR="007B632F">
        <w:rPr>
          <w:rFonts w:cs="Arial"/>
        </w:rPr>
        <w:t>tri</w:t>
      </w:r>
      <w:r w:rsidR="00D259B4" w:rsidRPr="00BD3581">
        <w:rPr>
          <w:rFonts w:cs="Arial"/>
        </w:rPr>
        <w:t xml:space="preserve"> sklop</w:t>
      </w:r>
      <w:r w:rsidR="007B632F">
        <w:rPr>
          <w:rFonts w:cs="Arial"/>
        </w:rPr>
        <w:t>e</w:t>
      </w:r>
      <w:r w:rsidRPr="00BD3581">
        <w:rPr>
          <w:rFonts w:cs="Arial"/>
        </w:rPr>
        <w:t xml:space="preserve">. </w:t>
      </w:r>
      <w:r w:rsidR="009A4AF5" w:rsidRPr="009A4AF5">
        <w:rPr>
          <w:rFonts w:cs="Arial"/>
        </w:rPr>
        <w:t>Ponudnik lahko odda ponudbo za katerikoli sklop, za enega ali več sklopov</w:t>
      </w:r>
      <w:r w:rsidRPr="00821034">
        <w:rPr>
          <w:rFonts w:cs="Arial"/>
        </w:rPr>
        <w:t>.</w:t>
      </w:r>
      <w:r w:rsidR="0027107C">
        <w:rPr>
          <w:rFonts w:cs="Arial"/>
        </w:rPr>
        <w:t xml:space="preserve"> </w:t>
      </w:r>
      <w:r w:rsidRPr="00BD3581">
        <w:rPr>
          <w:rFonts w:cs="Arial"/>
        </w:rPr>
        <w:t>Ponudniku v obrazec Enotni evropski dokument v zvezi z oddajo javnega naročila – ESPD (v nadaljevanju</w:t>
      </w:r>
      <w:r w:rsidR="008A1D56">
        <w:rPr>
          <w:rFonts w:cs="Arial"/>
        </w:rPr>
        <w:t>:</w:t>
      </w:r>
      <w:r w:rsidRPr="00BD3581">
        <w:rPr>
          <w:rFonts w:cs="Arial"/>
        </w:rPr>
        <w:t xml:space="preserve"> ESPD</w:t>
      </w:r>
      <w:r w:rsidRPr="009A4AF5">
        <w:rPr>
          <w:rFonts w:cs="Arial"/>
        </w:rPr>
        <w:t>)</w:t>
      </w:r>
      <w:r w:rsidR="00D259B4" w:rsidRPr="009A4AF5">
        <w:rPr>
          <w:rFonts w:cs="Arial"/>
        </w:rPr>
        <w:t xml:space="preserve"> ni potrebno navajati, za kater</w:t>
      </w:r>
      <w:r w:rsidR="009F491D" w:rsidRPr="009A4AF5">
        <w:rPr>
          <w:rFonts w:cs="Arial"/>
        </w:rPr>
        <w:t>i</w:t>
      </w:r>
      <w:r w:rsidRPr="009A4AF5">
        <w:rPr>
          <w:rFonts w:cs="Arial"/>
        </w:rPr>
        <w:t xml:space="preserve"> sklop se prijavlja.</w:t>
      </w:r>
      <w:r w:rsidRPr="00BD3581">
        <w:rPr>
          <w:rFonts w:cs="Arial"/>
        </w:rPr>
        <w:t xml:space="preserve"> Naročnik bo štel, da se ponudnik prijavlja za sklop, za katerega je podal ponudbeno zavarovalno premijo, kot bo razvidno iz</w:t>
      </w:r>
      <w:r w:rsidR="00990A57">
        <w:rPr>
          <w:rFonts w:cs="Arial"/>
        </w:rPr>
        <w:t xml:space="preserve"> obrazca</w:t>
      </w:r>
      <w:r w:rsidRPr="00BD3581">
        <w:rPr>
          <w:rFonts w:cs="Arial"/>
        </w:rPr>
        <w:t xml:space="preserve"> </w:t>
      </w:r>
      <w:r w:rsidR="006D1759" w:rsidRPr="00EB6378">
        <w:rPr>
          <w:rFonts w:cs="Arial"/>
          <w:i/>
          <w:szCs w:val="20"/>
        </w:rPr>
        <w:t>Ponudbeni predračun</w:t>
      </w:r>
      <w:r w:rsidR="006D1759">
        <w:rPr>
          <w:rFonts w:cs="Arial"/>
          <w:szCs w:val="20"/>
        </w:rPr>
        <w:t xml:space="preserve"> (v *.xls obliki)</w:t>
      </w:r>
      <w:r w:rsidR="00990A57">
        <w:rPr>
          <w:rFonts w:cs="Arial"/>
          <w:szCs w:val="20"/>
        </w:rPr>
        <w:t>, ki ga ponudnik naloži</w:t>
      </w:r>
      <w:r w:rsidR="006D1759">
        <w:rPr>
          <w:rFonts w:cs="Arial"/>
          <w:szCs w:val="20"/>
        </w:rPr>
        <w:t xml:space="preserve"> v informacijski sistem e-JN v razdelek »</w:t>
      </w:r>
      <w:r w:rsidR="008A1D56">
        <w:rPr>
          <w:rFonts w:cs="Arial"/>
          <w:szCs w:val="20"/>
        </w:rPr>
        <w:t xml:space="preserve">Ostale </w:t>
      </w:r>
      <w:r w:rsidR="006D1759">
        <w:rPr>
          <w:rFonts w:cs="Arial"/>
          <w:szCs w:val="20"/>
        </w:rPr>
        <w:t>priloge«.</w:t>
      </w:r>
      <w:r w:rsidR="00447846" w:rsidRPr="00BD3581">
        <w:rPr>
          <w:rFonts w:cs="Arial"/>
        </w:rPr>
        <w:t xml:space="preserve"> </w:t>
      </w:r>
    </w:p>
    <w:p w14:paraId="5856BB53" w14:textId="77777777" w:rsidR="00432525" w:rsidRPr="00BD3581" w:rsidRDefault="00432525" w:rsidP="004D0570">
      <w:pPr>
        <w:spacing w:after="0"/>
        <w:rPr>
          <w:rFonts w:eastAsia="Calibri" w:cs="Arial"/>
          <w:sz w:val="20"/>
          <w:szCs w:val="22"/>
          <w:lang w:eastAsia="en-US"/>
        </w:rPr>
      </w:pPr>
    </w:p>
    <w:p w14:paraId="125D4F9F" w14:textId="585423ED" w:rsidR="00991649" w:rsidRPr="00BD3581" w:rsidRDefault="00991649" w:rsidP="004D0570">
      <w:pPr>
        <w:spacing w:after="0"/>
        <w:rPr>
          <w:rFonts w:eastAsia="Calibri" w:cs="Arial"/>
          <w:sz w:val="20"/>
          <w:szCs w:val="20"/>
          <w:lang w:eastAsia="en-US"/>
        </w:rPr>
      </w:pPr>
      <w:r w:rsidRPr="00BD3581">
        <w:rPr>
          <w:rFonts w:eastAsia="Calibri" w:cs="Arial"/>
          <w:sz w:val="20"/>
          <w:szCs w:val="20"/>
          <w:lang w:eastAsia="en-US"/>
        </w:rPr>
        <w:t>Pri pripravi te dokumentacije</w:t>
      </w:r>
      <w:r w:rsidR="00990A57">
        <w:rPr>
          <w:rFonts w:eastAsia="Calibri" w:cs="Arial"/>
          <w:sz w:val="20"/>
          <w:szCs w:val="20"/>
          <w:lang w:eastAsia="en-US"/>
        </w:rPr>
        <w:t xml:space="preserve"> z</w:t>
      </w:r>
      <w:r w:rsidR="00732996">
        <w:rPr>
          <w:rFonts w:eastAsia="Calibri" w:cs="Arial"/>
          <w:sz w:val="20"/>
          <w:szCs w:val="20"/>
          <w:lang w:eastAsia="en-US"/>
        </w:rPr>
        <w:t>a</w:t>
      </w:r>
      <w:r w:rsidR="00990A57">
        <w:rPr>
          <w:rFonts w:eastAsia="Calibri" w:cs="Arial"/>
          <w:sz w:val="20"/>
          <w:szCs w:val="20"/>
          <w:lang w:eastAsia="en-US"/>
        </w:rPr>
        <w:t xml:space="preserve"> oddajo javnega naročila</w:t>
      </w:r>
      <w:r w:rsidRPr="00BD3581">
        <w:rPr>
          <w:rFonts w:eastAsia="Calibri" w:cs="Arial"/>
          <w:sz w:val="20"/>
          <w:szCs w:val="20"/>
          <w:lang w:eastAsia="en-US"/>
        </w:rPr>
        <w:t xml:space="preserve"> je sodeloval </w:t>
      </w:r>
      <w:r w:rsidR="00853198">
        <w:rPr>
          <w:rFonts w:eastAsia="Calibri" w:cs="Arial"/>
          <w:sz w:val="20"/>
          <w:szCs w:val="20"/>
          <w:lang w:eastAsia="en-US"/>
        </w:rPr>
        <w:t>PRIORI ZAVAROVANJE, družba za zavarovalno posredovanje</w:t>
      </w:r>
      <w:r w:rsidRPr="00BD3581">
        <w:rPr>
          <w:rFonts w:eastAsia="Calibri" w:cs="Arial"/>
          <w:sz w:val="20"/>
          <w:szCs w:val="20"/>
          <w:lang w:eastAsia="en-US"/>
        </w:rPr>
        <w:t xml:space="preserve"> d.o.o.</w:t>
      </w:r>
      <w:r w:rsidR="003D3D87">
        <w:rPr>
          <w:rFonts w:eastAsia="Calibri" w:cs="Arial"/>
          <w:sz w:val="20"/>
          <w:szCs w:val="20"/>
          <w:lang w:eastAsia="en-US"/>
        </w:rPr>
        <w:t xml:space="preserve">, Cafova ulica 8, 2000 Maribor </w:t>
      </w:r>
      <w:r w:rsidRPr="00BD3581">
        <w:rPr>
          <w:rFonts w:eastAsia="Calibri" w:cs="Arial"/>
          <w:sz w:val="20"/>
          <w:szCs w:val="20"/>
          <w:lang w:eastAsia="en-US"/>
        </w:rPr>
        <w:t>(v nadaljevanju</w:t>
      </w:r>
      <w:r w:rsidR="008A1D56">
        <w:rPr>
          <w:rFonts w:eastAsia="Calibri" w:cs="Arial"/>
          <w:sz w:val="20"/>
          <w:szCs w:val="20"/>
          <w:lang w:eastAsia="en-US"/>
        </w:rPr>
        <w:t>:</w:t>
      </w:r>
      <w:r w:rsidRPr="00BD3581">
        <w:rPr>
          <w:rFonts w:eastAsia="Calibri" w:cs="Arial"/>
          <w:sz w:val="20"/>
          <w:szCs w:val="20"/>
          <w:lang w:eastAsia="en-US"/>
        </w:rPr>
        <w:t xml:space="preserve"> zavarovalni posrednik).</w:t>
      </w:r>
    </w:p>
    <w:p w14:paraId="20C452E4" w14:textId="77777777" w:rsidR="002E5CED" w:rsidRPr="00BD3581" w:rsidRDefault="002E5CED" w:rsidP="004D0570">
      <w:pPr>
        <w:spacing w:after="0"/>
        <w:rPr>
          <w:rFonts w:eastAsia="Calibri" w:cs="Arial"/>
          <w:sz w:val="20"/>
          <w:szCs w:val="20"/>
          <w:lang w:eastAsia="en-US"/>
        </w:rPr>
      </w:pPr>
    </w:p>
    <w:p w14:paraId="26ACBD49" w14:textId="01BA1B91" w:rsidR="00687F3F" w:rsidRDefault="00991649" w:rsidP="004D0570">
      <w:pPr>
        <w:spacing w:after="0"/>
        <w:rPr>
          <w:rFonts w:eastAsia="Calibri" w:cs="Arial"/>
          <w:sz w:val="20"/>
          <w:szCs w:val="20"/>
          <w:lang w:eastAsia="en-US"/>
        </w:rPr>
      </w:pPr>
      <w:r w:rsidRPr="008F1591">
        <w:rPr>
          <w:rFonts w:eastAsia="Calibri" w:cs="Arial"/>
          <w:sz w:val="20"/>
          <w:szCs w:val="20"/>
          <w:lang w:eastAsia="en-US"/>
        </w:rPr>
        <w:t xml:space="preserve">Zavarovalni posrednik deluje v skladu z Zakonom o zavarovalništvu </w:t>
      </w:r>
      <w:r w:rsidR="0056371D" w:rsidRPr="0056371D">
        <w:rPr>
          <w:rFonts w:eastAsia="Calibri" w:cs="Arial"/>
          <w:sz w:val="20"/>
          <w:szCs w:val="20"/>
          <w:lang w:eastAsia="en-US"/>
        </w:rPr>
        <w:t>Uradni list RS, št. 93/15, 9/19, 102/20, 48/23, 78/23 – ZZVZZ-T, 84/24 – odl. US in 77/25</w:t>
      </w:r>
      <w:r w:rsidR="0056371D" w:rsidRPr="008F1591">
        <w:rPr>
          <w:rFonts w:eastAsia="Calibri" w:cs="Arial"/>
          <w:sz w:val="20"/>
          <w:szCs w:val="20"/>
          <w:lang w:eastAsia="en-US"/>
        </w:rPr>
        <w:t>; ZZavar-1</w:t>
      </w:r>
      <w:r w:rsidR="0056371D">
        <w:rPr>
          <w:rFonts w:eastAsia="Calibri" w:cs="Arial"/>
          <w:sz w:val="20"/>
          <w:szCs w:val="20"/>
          <w:lang w:eastAsia="en-US"/>
        </w:rPr>
        <w:t xml:space="preserve">) </w:t>
      </w:r>
      <w:r w:rsidRPr="008F1591">
        <w:rPr>
          <w:rFonts w:eastAsia="Calibri" w:cs="Arial"/>
          <w:sz w:val="20"/>
          <w:szCs w:val="20"/>
          <w:lang w:eastAsia="en-US"/>
        </w:rPr>
        <w:t xml:space="preserve">za račun naročnika, medtem ko je plačilo njegovih storitev zajeto v okviru dela administrativne premije kot predmet dogovora med zavarovalnim posrednikom in izbranim ponudnikom/zavarovalnico. Ponudniki v ponudbi pri določitvi zavarovalne premije </w:t>
      </w:r>
      <w:r w:rsidR="00261901">
        <w:rPr>
          <w:rFonts w:eastAsia="Calibri" w:cs="Arial"/>
          <w:sz w:val="20"/>
          <w:szCs w:val="20"/>
          <w:lang w:eastAsia="en-US"/>
        </w:rPr>
        <w:t xml:space="preserve">za posamezni sklop </w:t>
      </w:r>
      <w:r w:rsidRPr="008F1591">
        <w:rPr>
          <w:rFonts w:eastAsia="Calibri" w:cs="Arial"/>
          <w:sz w:val="20"/>
          <w:szCs w:val="20"/>
          <w:lang w:eastAsia="en-US"/>
        </w:rPr>
        <w:t xml:space="preserve">upoštevajo plačilo storitev zavarovalnega posrednika, ki znaša največ </w:t>
      </w:r>
      <w:r w:rsidR="005C0FD3">
        <w:rPr>
          <w:rFonts w:eastAsia="Calibri" w:cs="Arial"/>
          <w:sz w:val="20"/>
          <w:szCs w:val="20"/>
          <w:lang w:eastAsia="en-US"/>
        </w:rPr>
        <w:t>2</w:t>
      </w:r>
      <w:r w:rsidR="00697822">
        <w:rPr>
          <w:rFonts w:eastAsia="Calibri" w:cs="Arial"/>
          <w:sz w:val="20"/>
          <w:szCs w:val="20"/>
          <w:lang w:eastAsia="en-US"/>
        </w:rPr>
        <w:t>,7</w:t>
      </w:r>
      <w:r w:rsidR="00421F77" w:rsidRPr="008F1591">
        <w:rPr>
          <w:rFonts w:eastAsia="Calibri" w:cs="Arial"/>
          <w:sz w:val="20"/>
          <w:szCs w:val="20"/>
          <w:lang w:eastAsia="en-US"/>
        </w:rPr>
        <w:t xml:space="preserve"> </w:t>
      </w:r>
      <w:r w:rsidRPr="008F1591">
        <w:rPr>
          <w:rFonts w:eastAsia="Calibri" w:cs="Arial"/>
          <w:sz w:val="20"/>
          <w:szCs w:val="20"/>
          <w:lang w:eastAsia="en-US"/>
        </w:rPr>
        <w:t>%</w:t>
      </w:r>
      <w:r w:rsidR="00671AC1" w:rsidRPr="008F1591">
        <w:rPr>
          <w:rFonts w:eastAsia="Calibri" w:cs="Arial"/>
          <w:sz w:val="20"/>
          <w:szCs w:val="20"/>
          <w:lang w:eastAsia="en-US"/>
        </w:rPr>
        <w:t xml:space="preserve"> od ponujene neto</w:t>
      </w:r>
      <w:r w:rsidR="00E516D9" w:rsidRPr="008F1591">
        <w:rPr>
          <w:rFonts w:eastAsia="Calibri" w:cs="Arial"/>
          <w:sz w:val="20"/>
          <w:szCs w:val="20"/>
          <w:lang w:eastAsia="en-US"/>
        </w:rPr>
        <w:t xml:space="preserve"> </w:t>
      </w:r>
      <w:r w:rsidR="00687F3F" w:rsidRPr="008F1591">
        <w:rPr>
          <w:rFonts w:eastAsia="Calibri" w:cs="Arial"/>
          <w:sz w:val="20"/>
          <w:szCs w:val="20"/>
          <w:lang w:eastAsia="en-US"/>
        </w:rPr>
        <w:t xml:space="preserve">zavarovalne premije (brez 8,5 % davka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w:t>
      </w:r>
      <w:r w:rsidR="00671AC1" w:rsidRPr="008F1591">
        <w:rPr>
          <w:rFonts w:eastAsia="Calibri" w:cs="Arial"/>
          <w:sz w:val="20"/>
          <w:szCs w:val="20"/>
          <w:lang w:eastAsia="en-US"/>
        </w:rPr>
        <w:t>stavka.</w:t>
      </w:r>
    </w:p>
    <w:p w14:paraId="4BE665CC" w14:textId="77777777" w:rsidR="00432525" w:rsidRDefault="00432525" w:rsidP="004D0570">
      <w:pPr>
        <w:pStyle w:val="Default"/>
        <w:jc w:val="both"/>
        <w:rPr>
          <w:rFonts w:eastAsia="Calibri"/>
          <w:color w:val="auto"/>
          <w:sz w:val="20"/>
          <w:szCs w:val="20"/>
          <w:lang w:eastAsia="en-US"/>
        </w:rPr>
      </w:pPr>
    </w:p>
    <w:p w14:paraId="60DC1980" w14:textId="63BB4AC7" w:rsidR="00EC1BCA" w:rsidRPr="00EC1BCA" w:rsidRDefault="00EC1BCA" w:rsidP="003D3D87">
      <w:pPr>
        <w:pStyle w:val="Default"/>
        <w:jc w:val="both"/>
        <w:rPr>
          <w:rFonts w:eastAsia="Calibri"/>
          <w:color w:val="auto"/>
          <w:sz w:val="20"/>
          <w:szCs w:val="20"/>
          <w:lang w:eastAsia="en-US"/>
        </w:rPr>
      </w:pPr>
      <w:r w:rsidRPr="00EC1BCA">
        <w:rPr>
          <w:rFonts w:eastAsia="Calibri"/>
          <w:color w:val="auto"/>
          <w:sz w:val="20"/>
          <w:szCs w:val="20"/>
          <w:lang w:eastAsia="en-US"/>
        </w:rPr>
        <w:t xml:space="preserve">Naročnik bo na podlagi v dokumentaciji </w:t>
      </w:r>
      <w:r w:rsidR="00732996">
        <w:rPr>
          <w:rFonts w:eastAsia="Calibri"/>
          <w:color w:val="auto"/>
          <w:sz w:val="20"/>
          <w:szCs w:val="20"/>
          <w:lang w:eastAsia="en-US"/>
        </w:rPr>
        <w:t>za</w:t>
      </w:r>
      <w:r w:rsidRPr="00EC1BCA">
        <w:rPr>
          <w:rFonts w:eastAsia="Calibri"/>
          <w:color w:val="auto"/>
          <w:sz w:val="20"/>
          <w:szCs w:val="20"/>
          <w:lang w:eastAsia="en-US"/>
        </w:rPr>
        <w:t xml:space="preserve"> oddajo naročila</w:t>
      </w:r>
      <w:r w:rsidR="00732996">
        <w:rPr>
          <w:rFonts w:eastAsia="Calibri"/>
          <w:color w:val="auto"/>
          <w:sz w:val="20"/>
          <w:szCs w:val="20"/>
          <w:lang w:eastAsia="en-US"/>
        </w:rPr>
        <w:t xml:space="preserve"> (v nadaljevanju: dokumentacija)</w:t>
      </w:r>
      <w:r w:rsidRPr="00EC1BCA">
        <w:rPr>
          <w:rFonts w:eastAsia="Calibri"/>
          <w:color w:val="auto"/>
          <w:sz w:val="20"/>
          <w:szCs w:val="20"/>
          <w:lang w:eastAsia="en-US"/>
        </w:rPr>
        <w:t xml:space="preserve"> navedenih zahtev in merila izmed ponudnikov, ki bodo oddali dopustno ponudbo za posamezni sklop, izbral najugodnejšega ponudnika, s katerim bo sklenil krovno pogodbo, na podlagi katere bodo posamezni naročniki sklenili neposredne zavarovalne pogodbe (police).</w:t>
      </w:r>
    </w:p>
    <w:p w14:paraId="76CB2DE5" w14:textId="77777777" w:rsidR="00EC1BCA" w:rsidRPr="00BD3581" w:rsidRDefault="00EC1BCA" w:rsidP="004D0570">
      <w:pPr>
        <w:pStyle w:val="Default"/>
        <w:jc w:val="both"/>
        <w:rPr>
          <w:rFonts w:eastAsia="Calibri"/>
          <w:color w:val="auto"/>
          <w:sz w:val="20"/>
          <w:szCs w:val="20"/>
          <w:lang w:eastAsia="en-US"/>
        </w:rPr>
      </w:pPr>
    </w:p>
    <w:p w14:paraId="6BACA7B2" w14:textId="77777777" w:rsidR="00EC1BCA" w:rsidRDefault="00432525" w:rsidP="004D0570">
      <w:pPr>
        <w:spacing w:after="0"/>
        <w:rPr>
          <w:rFonts w:eastAsia="Calibri" w:cs="Arial"/>
          <w:sz w:val="20"/>
          <w:szCs w:val="20"/>
          <w:lang w:eastAsia="en-US"/>
        </w:rPr>
      </w:pPr>
      <w:r w:rsidRPr="00BD3581">
        <w:rPr>
          <w:rFonts w:eastAsia="Calibri" w:cs="Arial"/>
          <w:sz w:val="20"/>
          <w:szCs w:val="20"/>
          <w:lang w:eastAsia="en-US"/>
        </w:rPr>
        <w:t>Predmetno javno naročilo se oddaja za zavarovalno obdobje 36 mesecev.</w:t>
      </w:r>
    </w:p>
    <w:p w14:paraId="59AA3B18" w14:textId="77777777" w:rsidR="00117C8B" w:rsidRPr="00BD3581" w:rsidRDefault="004D7C76"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7" w:name="_Toc227822494"/>
      <w:r w:rsidRPr="00BD3581">
        <w:rPr>
          <w:rFonts w:cs="Arial"/>
          <w:caps/>
          <w:kern w:val="0"/>
          <w:sz w:val="20"/>
          <w:szCs w:val="20"/>
          <w:lang w:eastAsia="en-US"/>
        </w:rPr>
        <w:lastRenderedPageBreak/>
        <w:t xml:space="preserve">ROK IN NAČIN </w:t>
      </w:r>
      <w:r w:rsidR="00117C8B" w:rsidRPr="00BD3581">
        <w:rPr>
          <w:rFonts w:cs="Arial"/>
          <w:caps/>
          <w:kern w:val="0"/>
          <w:sz w:val="20"/>
          <w:szCs w:val="20"/>
          <w:lang w:eastAsia="en-US"/>
        </w:rPr>
        <w:t>PREDLOŽITVE PONUDB</w:t>
      </w:r>
      <w:bookmarkEnd w:id="6"/>
      <w:r w:rsidR="00117C8B" w:rsidRPr="00BD3581">
        <w:rPr>
          <w:rFonts w:cs="Arial"/>
          <w:caps/>
          <w:kern w:val="0"/>
          <w:sz w:val="20"/>
          <w:szCs w:val="20"/>
          <w:lang w:eastAsia="en-US"/>
        </w:rPr>
        <w:t>E</w:t>
      </w:r>
      <w:bookmarkEnd w:id="7"/>
    </w:p>
    <w:p w14:paraId="72A9E30E" w14:textId="7630153F" w:rsidR="003D3D87" w:rsidRPr="008F5934" w:rsidRDefault="003D3D87" w:rsidP="008F5934">
      <w:pPr>
        <w:spacing w:after="0"/>
        <w:rPr>
          <w:sz w:val="20"/>
          <w:szCs w:val="20"/>
        </w:rPr>
      </w:pPr>
      <w:bookmarkStart w:id="8" w:name="_Toc106511238"/>
      <w:r w:rsidRPr="008F5934">
        <w:rPr>
          <w:sz w:val="20"/>
          <w:szCs w:val="20"/>
        </w:rPr>
        <w:t xml:space="preserve">Ponudnik mora ponudbo predložiti v informacijski sistem e-JN (v nadaljevanju: sistem e-JN) na spletnem naslovu </w:t>
      </w:r>
      <w:hyperlink r:id="rId8" w:history="1">
        <w:r w:rsidRPr="008F5934">
          <w:rPr>
            <w:color w:val="0000FF"/>
            <w:sz w:val="20"/>
            <w:szCs w:val="20"/>
            <w:u w:val="single"/>
          </w:rPr>
          <w:t>https://ejn.gov.si</w:t>
        </w:r>
      </w:hyperlink>
      <w:r w:rsidRPr="008F5934">
        <w:rPr>
          <w:sz w:val="20"/>
          <w:szCs w:val="20"/>
        </w:rPr>
        <w:t xml:space="preserve">, v skladu s točko 3 dokumenta Navodila za uporabo informacijskega sistema e-JN: PONUDNIKI, ki je del dokumentacije in objavljen na spletnem naslovu </w:t>
      </w:r>
      <w:hyperlink r:id="rId9" w:history="1">
        <w:r w:rsidRPr="008F5934">
          <w:rPr>
            <w:color w:val="0000FF"/>
            <w:sz w:val="20"/>
            <w:szCs w:val="20"/>
            <w:u w:val="single"/>
          </w:rPr>
          <w:t>https://ejn.gov.si</w:t>
        </w:r>
      </w:hyperlink>
      <w:r w:rsidRPr="008F5934">
        <w:rPr>
          <w:sz w:val="20"/>
          <w:szCs w:val="20"/>
        </w:rPr>
        <w:t>.</w:t>
      </w:r>
    </w:p>
    <w:p w14:paraId="7A787A08" w14:textId="77777777" w:rsidR="003D3D87" w:rsidRPr="008F5934" w:rsidRDefault="003D3D87" w:rsidP="008F5934">
      <w:pPr>
        <w:spacing w:after="0"/>
        <w:rPr>
          <w:sz w:val="20"/>
          <w:szCs w:val="20"/>
        </w:rPr>
      </w:pPr>
    </w:p>
    <w:p w14:paraId="7AEE7F1C" w14:textId="77777777" w:rsidR="003D3D87" w:rsidRPr="008F5934" w:rsidRDefault="003D3D87" w:rsidP="008F5934">
      <w:pPr>
        <w:spacing w:after="0"/>
        <w:rPr>
          <w:sz w:val="20"/>
          <w:szCs w:val="20"/>
        </w:rPr>
      </w:pPr>
      <w:r w:rsidRPr="008F5934">
        <w:rPr>
          <w:sz w:val="20"/>
          <w:szCs w:val="20"/>
        </w:rPr>
        <w:t xml:space="preserve">Ponudnik se mora pred oddajo ponudbe registrirati na spletnem naslovu </w:t>
      </w:r>
      <w:hyperlink r:id="rId10" w:history="1">
        <w:r w:rsidRPr="008F5934">
          <w:rPr>
            <w:color w:val="0000FF"/>
            <w:sz w:val="20"/>
            <w:szCs w:val="20"/>
            <w:u w:val="single"/>
          </w:rPr>
          <w:t>https://ejn.gov.si</w:t>
        </w:r>
      </w:hyperlink>
      <w:r w:rsidRPr="008F5934">
        <w:rPr>
          <w:sz w:val="20"/>
          <w:szCs w:val="20"/>
        </w:rPr>
        <w:t>, v skladu z Navodili za uporabo informacijskega sistema e-JN. Če je ponudnik že registriran v sistem e-JN, se v aplikacijo prijavi na istem naslovu.</w:t>
      </w:r>
    </w:p>
    <w:p w14:paraId="2A8F5F44" w14:textId="77777777" w:rsidR="003D3D87" w:rsidRPr="008F5934" w:rsidRDefault="003D3D87" w:rsidP="008F5934">
      <w:pPr>
        <w:spacing w:after="0"/>
        <w:rPr>
          <w:sz w:val="20"/>
          <w:szCs w:val="20"/>
        </w:rPr>
      </w:pPr>
    </w:p>
    <w:p w14:paraId="5946848D" w14:textId="55E3FDC9" w:rsidR="003D3D87" w:rsidRPr="008F5934" w:rsidRDefault="003D3D87" w:rsidP="008F5934">
      <w:pPr>
        <w:spacing w:after="0"/>
        <w:rPr>
          <w:sz w:val="20"/>
          <w:szCs w:val="20"/>
        </w:rPr>
      </w:pPr>
      <w:r w:rsidRPr="008F5934">
        <w:rPr>
          <w:sz w:val="20"/>
          <w:szCs w:val="20"/>
        </w:rPr>
        <w:t xml:space="preserve">Uporabnik ponudnika, </w:t>
      </w:r>
      <w:r w:rsidR="001853E8" w:rsidRPr="001853E8">
        <w:rPr>
          <w:sz w:val="20"/>
          <w:szCs w:val="20"/>
        </w:rPr>
        <w:t>ki je pooblaščen za oddajanje ponudb</w:t>
      </w:r>
      <w:r w:rsidR="001853E8">
        <w:rPr>
          <w:sz w:val="20"/>
          <w:szCs w:val="20"/>
        </w:rPr>
        <w:t>,</w:t>
      </w:r>
      <w:r w:rsidR="001853E8" w:rsidRPr="001853E8">
        <w:rPr>
          <w:sz w:val="20"/>
          <w:szCs w:val="20"/>
        </w:rPr>
        <w:t xml:space="preserve"> </w:t>
      </w:r>
      <w:r w:rsidRPr="008F5934">
        <w:rPr>
          <w:sz w:val="20"/>
          <w:szCs w:val="20"/>
        </w:rPr>
        <w:t>ponudbo odda s klikom na gumb »Oddaj«. Sistem e-JN ob oddaji ponudb zabeleži identiteto uporabnika in čas oddaje ponudbe. Uporabnik z dejanjem oddaje ponudbe izkaže in izjavi voljo v imenu ponudnika oddati zavezujočo ponudbo (18. člen Obligacijskega zakonika</w:t>
      </w:r>
      <w:r w:rsidRPr="008F5934">
        <w:rPr>
          <w:i/>
          <w:sz w:val="20"/>
          <w:szCs w:val="20"/>
          <w:vertAlign w:val="superscript"/>
        </w:rPr>
        <w:footnoteReference w:id="1"/>
      </w:r>
      <w:r w:rsidRPr="008F5934">
        <w:rPr>
          <w:sz w:val="20"/>
          <w:szCs w:val="20"/>
        </w:rPr>
        <w:t xml:space="preserve">). </w:t>
      </w:r>
      <w:r w:rsidR="008330B8" w:rsidRPr="008330B8">
        <w:rPr>
          <w:sz w:val="20"/>
          <w:szCs w:val="20"/>
        </w:rPr>
        <w:t>Z oddajo ponudbe je le-ta zavezujoča za čas, naveden v ponudbi, razen če jo uporabnik ponudnika umakne ali spremeni pred potekom roka za oddajo ponudb.</w:t>
      </w:r>
    </w:p>
    <w:p w14:paraId="0157EEB1" w14:textId="77777777" w:rsidR="003D3D87" w:rsidRPr="008F5934" w:rsidRDefault="003D3D87" w:rsidP="008F5934">
      <w:pPr>
        <w:spacing w:after="0"/>
        <w:rPr>
          <w:sz w:val="20"/>
          <w:szCs w:val="20"/>
        </w:rPr>
      </w:pPr>
    </w:p>
    <w:p w14:paraId="256CAB22" w14:textId="77777777" w:rsidR="003D3D87" w:rsidRPr="008F5934" w:rsidRDefault="003D3D87" w:rsidP="008F5934">
      <w:pPr>
        <w:spacing w:after="0"/>
        <w:rPr>
          <w:sz w:val="20"/>
          <w:szCs w:val="20"/>
        </w:rPr>
      </w:pPr>
      <w:r w:rsidRPr="008F5934">
        <w:rPr>
          <w:sz w:val="20"/>
          <w:szCs w:val="20"/>
        </w:rPr>
        <w:t xml:space="preserve">Ponudba se šteje za pravočasno oddano, če jo naročnik prejme preko sistema e-JN </w:t>
      </w:r>
      <w:hyperlink r:id="rId11" w:history="1">
        <w:r w:rsidRPr="008F5934">
          <w:rPr>
            <w:rStyle w:val="Hiperpovezava"/>
            <w:rFonts w:cs="Arial"/>
            <w:sz w:val="20"/>
            <w:szCs w:val="20"/>
          </w:rPr>
          <w:t>https://ejn.gov.si</w:t>
        </w:r>
      </w:hyperlink>
      <w:r w:rsidRPr="008F5934">
        <w:rPr>
          <w:sz w:val="20"/>
          <w:szCs w:val="20"/>
        </w:rPr>
        <w:t xml:space="preserve"> najkasneje do dneva in ure, kot je to določeno v obvestilu o naročilu, objavljenem na portalu javnih naročil. Za oddano ponudbo se šteje ponudba, ki je v sistemu e-JN označena s statusom »ODDANO«.</w:t>
      </w:r>
    </w:p>
    <w:p w14:paraId="54EDFEFC" w14:textId="77777777" w:rsidR="003D3D87" w:rsidRPr="008F5934" w:rsidRDefault="003D3D87" w:rsidP="008F5934">
      <w:pPr>
        <w:spacing w:after="0"/>
        <w:rPr>
          <w:sz w:val="20"/>
          <w:szCs w:val="20"/>
        </w:rPr>
      </w:pPr>
    </w:p>
    <w:p w14:paraId="495BE166" w14:textId="3D660A22" w:rsidR="003D3D87" w:rsidRPr="008F5934" w:rsidRDefault="003D3D87" w:rsidP="008F5934">
      <w:pPr>
        <w:spacing w:after="0"/>
        <w:rPr>
          <w:sz w:val="20"/>
          <w:szCs w:val="20"/>
        </w:rPr>
      </w:pPr>
      <w:r w:rsidRPr="008F5934">
        <w:rPr>
          <w:sz w:val="20"/>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bo v sistemu </w:t>
      </w:r>
      <w:r w:rsidR="00732996">
        <w:rPr>
          <w:sz w:val="20"/>
          <w:szCs w:val="20"/>
        </w:rPr>
        <w:t xml:space="preserve">e-JN </w:t>
      </w:r>
      <w:r w:rsidRPr="008F5934">
        <w:rPr>
          <w:sz w:val="20"/>
          <w:szCs w:val="20"/>
        </w:rPr>
        <w:t>odprta zadnja oddana ponudba.</w:t>
      </w:r>
    </w:p>
    <w:p w14:paraId="64E2F219" w14:textId="77777777" w:rsidR="003D3D87" w:rsidRPr="008F5934" w:rsidRDefault="003D3D87" w:rsidP="008F5934">
      <w:pPr>
        <w:spacing w:after="0"/>
        <w:rPr>
          <w:sz w:val="20"/>
          <w:szCs w:val="20"/>
        </w:rPr>
      </w:pPr>
    </w:p>
    <w:p w14:paraId="716EA66F" w14:textId="77777777" w:rsidR="003D3D87" w:rsidRPr="008F5934" w:rsidRDefault="003D3D87" w:rsidP="008F5934">
      <w:pPr>
        <w:spacing w:after="0"/>
        <w:rPr>
          <w:sz w:val="20"/>
          <w:szCs w:val="20"/>
        </w:rPr>
      </w:pPr>
      <w:r w:rsidRPr="008F5934">
        <w:rPr>
          <w:sz w:val="20"/>
          <w:szCs w:val="20"/>
        </w:rPr>
        <w:t>Po preteku roka za predložitev ponudb ponudbe ne bo več mogoče oddati ali umakniti.</w:t>
      </w:r>
    </w:p>
    <w:p w14:paraId="3CF3EC1B" w14:textId="77777777" w:rsidR="003D3D87" w:rsidRPr="008F5934" w:rsidRDefault="003D3D87" w:rsidP="008F5934">
      <w:pPr>
        <w:spacing w:after="0"/>
        <w:rPr>
          <w:sz w:val="20"/>
          <w:szCs w:val="20"/>
        </w:rPr>
      </w:pPr>
    </w:p>
    <w:p w14:paraId="74B5A458" w14:textId="6DA72E5A" w:rsidR="00421F77" w:rsidRPr="008F5934" w:rsidRDefault="003D3D87" w:rsidP="008F5934">
      <w:pPr>
        <w:spacing w:after="0"/>
        <w:rPr>
          <w:sz w:val="20"/>
          <w:szCs w:val="20"/>
        </w:rPr>
      </w:pPr>
      <w:r w:rsidRPr="008F5934">
        <w:rPr>
          <w:sz w:val="20"/>
          <w:szCs w:val="20"/>
        </w:rPr>
        <w:t>Dostop do povezave za oddajo elektronske ponudbe v tem postopku javnega naročila je naveden v obvestilu o naročilu</w:t>
      </w:r>
      <w:r w:rsidR="00732996">
        <w:rPr>
          <w:sz w:val="20"/>
          <w:szCs w:val="20"/>
        </w:rPr>
        <w:t>, objavljenem</w:t>
      </w:r>
      <w:r w:rsidRPr="008F5934">
        <w:rPr>
          <w:sz w:val="20"/>
          <w:szCs w:val="20"/>
        </w:rPr>
        <w:t xml:space="preserve"> na portalu javnih naročil.</w:t>
      </w:r>
    </w:p>
    <w:p w14:paraId="744FD68E" w14:textId="77777777" w:rsidR="00117C8B" w:rsidRPr="00AE111B" w:rsidRDefault="009F491D"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9" w:name="_Toc227822495"/>
      <w:bookmarkEnd w:id="8"/>
      <w:r>
        <w:rPr>
          <w:rFonts w:cs="Arial"/>
          <w:caps/>
          <w:kern w:val="0"/>
          <w:sz w:val="20"/>
          <w:szCs w:val="20"/>
          <w:lang w:val="sl-SI" w:eastAsia="en-US"/>
        </w:rPr>
        <w:t>INFORMACIJE V ZVEZI Z ODPIRANJEM PONUDB</w:t>
      </w:r>
      <w:bookmarkEnd w:id="9"/>
    </w:p>
    <w:p w14:paraId="35E6FFB8" w14:textId="12CFED8A" w:rsidR="003D3D87" w:rsidRPr="008F5934" w:rsidRDefault="003D3D87" w:rsidP="003D3D87">
      <w:pPr>
        <w:spacing w:after="0"/>
        <w:rPr>
          <w:sz w:val="20"/>
          <w:szCs w:val="20"/>
        </w:rPr>
      </w:pPr>
      <w:r w:rsidRPr="008F5934">
        <w:rPr>
          <w:rFonts w:cs="Arial"/>
          <w:sz w:val="20"/>
          <w:szCs w:val="20"/>
        </w:rPr>
        <w:t xml:space="preserve">Odpiranje ponudb bo potekalo samodejno v sistemu e-JN </w:t>
      </w:r>
      <w:r w:rsidRPr="008F5934">
        <w:rPr>
          <w:sz w:val="20"/>
          <w:szCs w:val="20"/>
        </w:rPr>
        <w:t xml:space="preserve">na spletnem naslovu </w:t>
      </w:r>
      <w:hyperlink r:id="rId12" w:history="1">
        <w:r w:rsidRPr="008F5934">
          <w:rPr>
            <w:rFonts w:cs="Arial"/>
            <w:color w:val="0000FF"/>
            <w:sz w:val="20"/>
            <w:szCs w:val="20"/>
            <w:u w:val="single"/>
          </w:rPr>
          <w:t>https://ejn.gov.si</w:t>
        </w:r>
      </w:hyperlink>
      <w:r w:rsidRPr="008F5934">
        <w:rPr>
          <w:rFonts w:cs="Arial"/>
          <w:color w:val="0000FF"/>
          <w:sz w:val="20"/>
          <w:szCs w:val="20"/>
          <w:u w:val="single"/>
        </w:rPr>
        <w:t xml:space="preserve"> </w:t>
      </w:r>
      <w:r w:rsidRPr="008F5934">
        <w:rPr>
          <w:sz w:val="20"/>
          <w:szCs w:val="20"/>
        </w:rPr>
        <w:t>na dan in uro, kot je to določeno v obvestilu o naročilu, objavljenem na portalu javnih naročil</w:t>
      </w:r>
      <w:r w:rsidR="00E53E4F">
        <w:rPr>
          <w:sz w:val="20"/>
          <w:szCs w:val="20"/>
        </w:rPr>
        <w:t>,</w:t>
      </w:r>
      <w:r w:rsidR="00E53E4F" w:rsidRPr="00E53E4F">
        <w:t xml:space="preserve"> </w:t>
      </w:r>
      <w:r w:rsidR="00E53E4F" w:rsidRPr="00E53E4F">
        <w:rPr>
          <w:sz w:val="20"/>
          <w:szCs w:val="20"/>
        </w:rPr>
        <w:t>v dodatku k Uradnemu listu EU in v informacijskem sistemu e-JN.</w:t>
      </w:r>
    </w:p>
    <w:p w14:paraId="79ED12AD" w14:textId="77777777" w:rsidR="003D3D87" w:rsidRPr="008F5934" w:rsidRDefault="003D3D87" w:rsidP="003D3D87">
      <w:pPr>
        <w:spacing w:after="0"/>
        <w:rPr>
          <w:sz w:val="20"/>
          <w:szCs w:val="20"/>
        </w:rPr>
      </w:pPr>
    </w:p>
    <w:p w14:paraId="16F27913" w14:textId="37E34D41" w:rsidR="003D3D87" w:rsidRPr="008F5934" w:rsidRDefault="003D3D87" w:rsidP="003D3D87">
      <w:pPr>
        <w:spacing w:after="0"/>
        <w:rPr>
          <w:sz w:val="20"/>
          <w:szCs w:val="20"/>
        </w:rPr>
      </w:pPr>
      <w:r w:rsidRPr="008F5934">
        <w:rPr>
          <w:sz w:val="20"/>
          <w:szCs w:val="20"/>
        </w:rPr>
        <w:t xml:space="preserve">Odpiranje poteka tako, da sistem e-JN samodejno ob uri, ki je določena za javno odpiranje ponudb, prikaže podatke o ponudniku, </w:t>
      </w:r>
      <w:r w:rsidRPr="008F5934">
        <w:rPr>
          <w:rFonts w:cs="Arial"/>
          <w:bCs/>
          <w:sz w:val="20"/>
          <w:szCs w:val="20"/>
        </w:rPr>
        <w:t>skupni vrednosti brez davka, skupni vrednosti davka in skupni vrednosti z davkom</w:t>
      </w:r>
      <w:r w:rsidRPr="008F5934">
        <w:rPr>
          <w:sz w:val="20"/>
          <w:szCs w:val="20"/>
        </w:rPr>
        <w:t xml:space="preserve"> ter omogoči dostop do obrazca </w:t>
      </w:r>
      <w:r w:rsidR="004823A8" w:rsidRPr="004823A8">
        <w:rPr>
          <w:sz w:val="20"/>
          <w:szCs w:val="20"/>
        </w:rPr>
        <w:t>»</w:t>
      </w:r>
      <w:r w:rsidR="00697822" w:rsidRPr="004823A8">
        <w:rPr>
          <w:sz w:val="20"/>
          <w:szCs w:val="20"/>
        </w:rPr>
        <w:t>Rekapitulacija predračuna</w:t>
      </w:r>
      <w:r w:rsidR="004823A8" w:rsidRPr="004823A8">
        <w:rPr>
          <w:sz w:val="20"/>
          <w:szCs w:val="20"/>
        </w:rPr>
        <w:t>«</w:t>
      </w:r>
      <w:r w:rsidRPr="004823A8">
        <w:rPr>
          <w:sz w:val="20"/>
          <w:szCs w:val="20"/>
        </w:rPr>
        <w:t xml:space="preserve">, </w:t>
      </w:r>
      <w:r w:rsidRPr="008F5934">
        <w:rPr>
          <w:sz w:val="20"/>
          <w:szCs w:val="20"/>
        </w:rPr>
        <w:t xml:space="preserve">ki je naložen v sistemu e-JN v razdelku »Skupna ponudbena vrednost«, v delu »Predračun«. </w:t>
      </w:r>
    </w:p>
    <w:p w14:paraId="6F1B9C0D" w14:textId="77777777" w:rsidR="003D3D87" w:rsidRPr="008F5934" w:rsidRDefault="003D3D87" w:rsidP="003D3D87">
      <w:pPr>
        <w:spacing w:after="0"/>
        <w:rPr>
          <w:sz w:val="20"/>
          <w:szCs w:val="20"/>
        </w:rPr>
      </w:pPr>
    </w:p>
    <w:p w14:paraId="113E89E0" w14:textId="77777777" w:rsidR="003D3D87" w:rsidRPr="008F5934" w:rsidRDefault="003D3D87" w:rsidP="003D3D87">
      <w:pPr>
        <w:spacing w:after="0"/>
        <w:rPr>
          <w:sz w:val="20"/>
          <w:szCs w:val="20"/>
        </w:rPr>
      </w:pPr>
      <w:r w:rsidRPr="008F5934">
        <w:rPr>
          <w:sz w:val="20"/>
          <w:szCs w:val="20"/>
        </w:rPr>
        <w:t>Ponudnikom, ki bodo oddali ponudbe, bo zapisnik o odpiranju ponudb na voljo v sistemu e-JN v seznamu prejetih ponudb.</w:t>
      </w:r>
    </w:p>
    <w:p w14:paraId="273C0043" w14:textId="77777777" w:rsidR="00117C8B" w:rsidRPr="00AE111B"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0" w:name="_Toc227822496"/>
      <w:r w:rsidRPr="00AE111B">
        <w:rPr>
          <w:rFonts w:cs="Arial"/>
          <w:caps/>
          <w:kern w:val="0"/>
          <w:sz w:val="20"/>
          <w:szCs w:val="20"/>
          <w:lang w:eastAsia="en-US"/>
        </w:rPr>
        <w:t>PRAVNA PODLAGA</w:t>
      </w:r>
      <w:bookmarkEnd w:id="10"/>
    </w:p>
    <w:p w14:paraId="43E2D26C" w14:textId="3E092D3B" w:rsidR="00C8324D" w:rsidRDefault="008A64FC" w:rsidP="004D0570">
      <w:pPr>
        <w:spacing w:after="0"/>
        <w:rPr>
          <w:rFonts w:cs="Arial"/>
          <w:sz w:val="20"/>
          <w:szCs w:val="20"/>
        </w:rPr>
      </w:pPr>
      <w:r w:rsidRPr="00AE111B">
        <w:rPr>
          <w:rFonts w:cs="Arial"/>
          <w:sz w:val="20"/>
          <w:szCs w:val="20"/>
        </w:rPr>
        <w:t>Naročnik izvaja postopek oddaje javnega naročila na podlagi veljavnega zakona in podzakonskih aktov, ki urejajo javno naročanje, v skladu z veljavno zakonodajo, ki ureja področje javnih financ ter področje</w:t>
      </w:r>
      <w:r w:rsidR="00EF53B8" w:rsidRPr="00AE111B">
        <w:rPr>
          <w:rFonts w:cs="Arial"/>
          <w:sz w:val="20"/>
          <w:szCs w:val="20"/>
        </w:rPr>
        <w:t>m</w:t>
      </w:r>
      <w:r w:rsidRPr="00AE111B">
        <w:rPr>
          <w:rFonts w:cs="Arial"/>
          <w:sz w:val="20"/>
          <w:szCs w:val="20"/>
        </w:rPr>
        <w:t>, ki je predmet javnega naročila.</w:t>
      </w:r>
      <w:r w:rsidR="00E97EAC" w:rsidRPr="00AE111B">
        <w:rPr>
          <w:rFonts w:cs="Arial"/>
          <w:sz w:val="20"/>
          <w:szCs w:val="20"/>
        </w:rPr>
        <w:t xml:space="preserve"> </w:t>
      </w:r>
      <w:r w:rsidR="00C8324D" w:rsidRPr="00AE111B">
        <w:rPr>
          <w:rFonts w:cs="Arial"/>
          <w:sz w:val="20"/>
          <w:szCs w:val="20"/>
        </w:rPr>
        <w:t xml:space="preserve">To javno naročilo se oddaja tudi na podlagi </w:t>
      </w:r>
      <w:r w:rsidR="00C8324D" w:rsidRPr="00AE111B">
        <w:rPr>
          <w:rFonts w:eastAsia="Calibri" w:cs="Arial"/>
          <w:sz w:val="20"/>
          <w:szCs w:val="20"/>
          <w:lang w:eastAsia="en-US"/>
        </w:rPr>
        <w:t xml:space="preserve">sklepa in </w:t>
      </w:r>
      <w:r w:rsidR="00732996">
        <w:rPr>
          <w:rFonts w:eastAsia="Calibri" w:cs="Arial"/>
          <w:sz w:val="20"/>
          <w:szCs w:val="20"/>
          <w:lang w:eastAsia="en-US"/>
        </w:rPr>
        <w:t>u</w:t>
      </w:r>
      <w:r w:rsidR="00732996" w:rsidRPr="00AE111B">
        <w:rPr>
          <w:rFonts w:eastAsia="Calibri" w:cs="Arial"/>
          <w:sz w:val="20"/>
          <w:szCs w:val="20"/>
          <w:lang w:eastAsia="en-US"/>
        </w:rPr>
        <w:t>redbe</w:t>
      </w:r>
      <w:r w:rsidR="00C8324D">
        <w:rPr>
          <w:rFonts w:eastAsia="Calibri" w:cs="Arial"/>
          <w:sz w:val="20"/>
          <w:szCs w:val="20"/>
          <w:lang w:eastAsia="en-US"/>
        </w:rPr>
        <w:t>.</w:t>
      </w:r>
    </w:p>
    <w:p w14:paraId="6FAF4908" w14:textId="77777777" w:rsidR="004E5971" w:rsidRPr="00AE111B" w:rsidRDefault="004E5971" w:rsidP="004D0570">
      <w:pPr>
        <w:spacing w:after="0"/>
        <w:rPr>
          <w:rFonts w:cs="Arial"/>
          <w:sz w:val="20"/>
          <w:szCs w:val="20"/>
        </w:rPr>
      </w:pPr>
    </w:p>
    <w:p w14:paraId="3291A2E8" w14:textId="77777777" w:rsidR="004E5971" w:rsidRPr="00AE111B" w:rsidRDefault="004E5971" w:rsidP="004D0570">
      <w:pPr>
        <w:rPr>
          <w:rFonts w:cs="Arial"/>
          <w:sz w:val="20"/>
          <w:szCs w:val="20"/>
        </w:rPr>
      </w:pPr>
      <w:r w:rsidRPr="00671AC1">
        <w:rPr>
          <w:rFonts w:cs="Arial"/>
          <w:sz w:val="20"/>
          <w:szCs w:val="20"/>
        </w:rPr>
        <w:t xml:space="preserve">Določena posamezna naročila posameznih naročnikov se sofinancirajo iz sredstev Evropske Unije. V primeru sofinanciranja posameznih naročil posameznih naročnikov iz sredstev Evropske Unije, se temu ustrezno prilagodi vsebina </w:t>
      </w:r>
      <w:r w:rsidR="002C2A94" w:rsidRPr="00671AC1">
        <w:rPr>
          <w:rFonts w:cs="Arial"/>
          <w:sz w:val="20"/>
          <w:szCs w:val="20"/>
        </w:rPr>
        <w:t>polic</w:t>
      </w:r>
      <w:r w:rsidRPr="00671AC1">
        <w:rPr>
          <w:rFonts w:cs="Arial"/>
          <w:sz w:val="20"/>
          <w:szCs w:val="20"/>
        </w:rPr>
        <w:t>.</w:t>
      </w:r>
    </w:p>
    <w:p w14:paraId="18236072" w14:textId="77777777" w:rsidR="00117C8B" w:rsidRPr="00AE111B" w:rsidRDefault="00117C8B"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1" w:name="_Toc227822497"/>
      <w:r w:rsidRPr="00AE111B">
        <w:rPr>
          <w:rFonts w:cs="Arial"/>
          <w:caps/>
          <w:kern w:val="0"/>
          <w:sz w:val="20"/>
          <w:szCs w:val="20"/>
          <w:lang w:eastAsia="en-US"/>
        </w:rPr>
        <w:lastRenderedPageBreak/>
        <w:t xml:space="preserve">TEMELJNA PRAVILA </w:t>
      </w:r>
      <w:r w:rsidR="00A14FA5">
        <w:rPr>
          <w:rFonts w:cs="Arial"/>
          <w:caps/>
          <w:kern w:val="0"/>
          <w:sz w:val="20"/>
          <w:szCs w:val="20"/>
          <w:lang w:val="sl-SI" w:eastAsia="en-US"/>
        </w:rPr>
        <w:t>ZA DOSTOP, OBVESTILA IN POJASNILA V ZVEZI Z DOKUMENTACIJO</w:t>
      </w:r>
      <w:bookmarkEnd w:id="11"/>
    </w:p>
    <w:p w14:paraId="2037B7CE" w14:textId="77777777" w:rsidR="00117C8B" w:rsidRPr="00AE111B" w:rsidRDefault="00117C8B" w:rsidP="002C014F">
      <w:pPr>
        <w:pStyle w:val="Naslov2"/>
        <w:numPr>
          <w:ilvl w:val="1"/>
          <w:numId w:val="4"/>
        </w:numPr>
        <w:spacing w:before="180" w:after="120"/>
        <w:ind w:left="567" w:hanging="567"/>
        <w:rPr>
          <w:sz w:val="20"/>
          <w:szCs w:val="20"/>
        </w:rPr>
      </w:pPr>
      <w:bookmarkStart w:id="12" w:name="_Toc227822498"/>
      <w:r w:rsidRPr="00AE111B">
        <w:rPr>
          <w:sz w:val="20"/>
          <w:szCs w:val="20"/>
        </w:rPr>
        <w:t>Dostop do dokumentacije</w:t>
      </w:r>
      <w:bookmarkEnd w:id="12"/>
    </w:p>
    <w:p w14:paraId="14930AC4" w14:textId="01190734" w:rsidR="00EB4DED" w:rsidRDefault="003D3D87" w:rsidP="004D0570">
      <w:pPr>
        <w:spacing w:after="0"/>
        <w:rPr>
          <w:sz w:val="20"/>
          <w:szCs w:val="20"/>
        </w:rPr>
      </w:pPr>
      <w:r w:rsidRPr="003D3D87">
        <w:rPr>
          <w:sz w:val="20"/>
          <w:szCs w:val="20"/>
        </w:rPr>
        <w:t>Dokumentacija je objavljena v okviru objave tega naročila na portalu javnih naročil.</w:t>
      </w:r>
    </w:p>
    <w:p w14:paraId="68BBABE1" w14:textId="77777777" w:rsidR="007B632F" w:rsidRPr="004823A8" w:rsidRDefault="007B632F" w:rsidP="007B632F">
      <w:pPr>
        <w:spacing w:after="0"/>
        <w:rPr>
          <w:rFonts w:eastAsia="Calibri" w:cs="Arial"/>
          <w:sz w:val="20"/>
          <w:szCs w:val="22"/>
          <w:lang w:eastAsia="en-US"/>
        </w:rPr>
      </w:pPr>
    </w:p>
    <w:p w14:paraId="4B148E97" w14:textId="32EBDE13" w:rsidR="004823A8" w:rsidRPr="00A41B84" w:rsidRDefault="007B632F" w:rsidP="004823A8">
      <w:pPr>
        <w:spacing w:after="0"/>
        <w:rPr>
          <w:rFonts w:cs="Arial"/>
          <w:sz w:val="20"/>
          <w:szCs w:val="20"/>
          <w:u w:val="single"/>
        </w:rPr>
      </w:pPr>
      <w:r w:rsidRPr="004823A8">
        <w:rPr>
          <w:rFonts w:eastAsia="Calibri" w:cs="Arial"/>
          <w:sz w:val="20"/>
          <w:szCs w:val="22"/>
          <w:lang w:eastAsia="en-US"/>
        </w:rPr>
        <w:t xml:space="preserve">Zavarovalno kritje po posameznem naročniku, ki vsebuje </w:t>
      </w:r>
      <w:r w:rsidRPr="004823A8">
        <w:rPr>
          <w:rFonts w:eastAsia="Calibri" w:cs="Arial"/>
          <w:sz w:val="20"/>
          <w:szCs w:val="20"/>
          <w:lang w:eastAsia="en-US"/>
        </w:rPr>
        <w:t>podatke o posameznem naročniku</w:t>
      </w:r>
      <w:r w:rsidR="00E20B26" w:rsidRPr="004823A8">
        <w:rPr>
          <w:rFonts w:eastAsia="Calibri" w:cs="Arial"/>
          <w:sz w:val="20"/>
          <w:szCs w:val="20"/>
          <w:lang w:eastAsia="en-US"/>
        </w:rPr>
        <w:t xml:space="preserve"> </w:t>
      </w:r>
      <w:r w:rsidRPr="004823A8">
        <w:rPr>
          <w:rFonts w:eastAsia="Calibri" w:cs="Arial"/>
          <w:sz w:val="20"/>
          <w:szCs w:val="20"/>
          <w:lang w:eastAsia="en-US"/>
        </w:rPr>
        <w:t>ter vrednosti premoženja, po sklopih, l</w:t>
      </w:r>
      <w:r w:rsidRPr="004823A8">
        <w:rPr>
          <w:rFonts w:cs="Arial"/>
          <w:sz w:val="20"/>
          <w:szCs w:val="20"/>
        </w:rPr>
        <w:t xml:space="preserve">ahko ponudniki </w:t>
      </w:r>
      <w:r w:rsidR="004823A8" w:rsidRPr="004823A8">
        <w:rPr>
          <w:rFonts w:cs="Arial"/>
          <w:sz w:val="20"/>
          <w:szCs w:val="20"/>
        </w:rPr>
        <w:t xml:space="preserve">prevzamejo v elektronski obliki preko spletnega odložišča velikih datotek (SOVD). Za prejem podatkov ponudnik zaprosi po e-pošti na naslov </w:t>
      </w:r>
      <w:hyperlink r:id="rId13" w:history="1">
        <w:r w:rsidR="004823A8" w:rsidRPr="004823A8">
          <w:rPr>
            <w:rStyle w:val="Hiperpovezava"/>
            <w:rFonts w:cs="Arial"/>
            <w:sz w:val="20"/>
            <w:szCs w:val="20"/>
          </w:rPr>
          <w:t>gp.mju@gov.si</w:t>
        </w:r>
      </w:hyperlink>
      <w:r w:rsidR="004823A8" w:rsidRPr="004823A8">
        <w:rPr>
          <w:rFonts w:cs="Arial"/>
          <w:sz w:val="20"/>
          <w:szCs w:val="20"/>
        </w:rPr>
        <w:t xml:space="preserve"> s sklicem na številko zadeve 430-364/2025-3130 ter priloži pooblastilo zavarovalnice ter izpolnjeno in podpisano izjavo za posredovanje </w:t>
      </w:r>
      <w:r w:rsidR="00383FA6">
        <w:rPr>
          <w:rFonts w:cs="Arial"/>
          <w:sz w:val="20"/>
          <w:szCs w:val="20"/>
        </w:rPr>
        <w:t xml:space="preserve"> ter </w:t>
      </w:r>
      <w:r w:rsidR="004823A8" w:rsidRPr="004823A8">
        <w:rPr>
          <w:rFonts w:cs="Arial"/>
          <w:sz w:val="20"/>
          <w:szCs w:val="20"/>
        </w:rPr>
        <w:t>varovanj</w:t>
      </w:r>
      <w:r w:rsidR="00383FA6">
        <w:rPr>
          <w:rFonts w:cs="Arial"/>
          <w:sz w:val="20"/>
          <w:szCs w:val="20"/>
        </w:rPr>
        <w:t>e</w:t>
      </w:r>
      <w:r w:rsidR="004823A8" w:rsidRPr="004823A8">
        <w:rPr>
          <w:rFonts w:cs="Arial"/>
          <w:sz w:val="20"/>
          <w:szCs w:val="20"/>
        </w:rPr>
        <w:t xml:space="preserve"> podatkov. Ponudnik na izjavo tudi dopiše e-naslov, na katerega bo naročnik preko SOVD posredoval podatke. Prejem podatkov je možen, </w:t>
      </w:r>
      <w:r w:rsidR="004823A8" w:rsidRPr="004823A8">
        <w:rPr>
          <w:rFonts w:cs="Arial"/>
          <w:sz w:val="20"/>
          <w:szCs w:val="20"/>
          <w:u w:val="single"/>
        </w:rPr>
        <w:t>ob predložitvi pooblastila zavarovalnice</w:t>
      </w:r>
      <w:r w:rsidR="004823A8" w:rsidRPr="004823A8">
        <w:rPr>
          <w:rFonts w:cs="Arial"/>
          <w:sz w:val="20"/>
          <w:szCs w:val="20"/>
        </w:rPr>
        <w:t>, od prvega dne po objavi naročila na portalu javnih naročil, vsak delovni dan od 9. do 15. ure, do izteka roka, ki je določen za oddajo ponudb. Zainteresirani ponudnik mora obravnavati in skrbeti za prejete informacije v skladu s predpisi o varovanju podatkov.</w:t>
      </w:r>
    </w:p>
    <w:p w14:paraId="021CEDE3" w14:textId="77777777" w:rsidR="004823A8" w:rsidRDefault="004823A8" w:rsidP="007B632F">
      <w:pPr>
        <w:spacing w:after="0"/>
        <w:rPr>
          <w:rFonts w:cs="Arial"/>
          <w:color w:val="FF0000"/>
          <w:sz w:val="20"/>
          <w:szCs w:val="20"/>
        </w:rPr>
      </w:pPr>
    </w:p>
    <w:p w14:paraId="0760C278" w14:textId="77777777" w:rsidR="00117C8B" w:rsidRPr="00AE111B" w:rsidRDefault="00516C0D" w:rsidP="004D0570">
      <w:pPr>
        <w:spacing w:after="0"/>
        <w:rPr>
          <w:rFonts w:cs="Arial"/>
          <w:sz w:val="20"/>
          <w:szCs w:val="20"/>
        </w:rPr>
      </w:pPr>
      <w:r w:rsidRPr="00AE111B">
        <w:rPr>
          <w:rFonts w:cs="Arial"/>
          <w:sz w:val="20"/>
          <w:szCs w:val="20"/>
        </w:rPr>
        <w:t>Odkupnine za dokumentacijo</w:t>
      </w:r>
      <w:r w:rsidR="009F491D">
        <w:rPr>
          <w:rFonts w:cs="Arial"/>
          <w:sz w:val="20"/>
          <w:szCs w:val="20"/>
        </w:rPr>
        <w:t xml:space="preserve"> v zvezi z oddajo javnega naročila</w:t>
      </w:r>
      <w:r w:rsidRPr="00AE111B">
        <w:rPr>
          <w:rFonts w:cs="Arial"/>
          <w:sz w:val="20"/>
          <w:szCs w:val="20"/>
        </w:rPr>
        <w:t xml:space="preserve"> ni.</w:t>
      </w:r>
    </w:p>
    <w:p w14:paraId="26112540" w14:textId="77777777" w:rsidR="00525BC3" w:rsidRPr="00AE111B" w:rsidRDefault="00117C8B" w:rsidP="002C014F">
      <w:pPr>
        <w:pStyle w:val="Naslov2"/>
        <w:numPr>
          <w:ilvl w:val="1"/>
          <w:numId w:val="4"/>
        </w:numPr>
        <w:spacing w:before="180" w:after="120"/>
        <w:ind w:left="567" w:hanging="567"/>
        <w:rPr>
          <w:sz w:val="20"/>
          <w:szCs w:val="20"/>
        </w:rPr>
      </w:pPr>
      <w:bookmarkStart w:id="13" w:name="_Toc106511247"/>
      <w:bookmarkStart w:id="14" w:name="_Toc227822499"/>
      <w:r w:rsidRPr="00AE111B">
        <w:rPr>
          <w:sz w:val="20"/>
          <w:szCs w:val="20"/>
        </w:rPr>
        <w:t>Obvestila in pojasnila v zvezi z dokumentacijo</w:t>
      </w:r>
      <w:bookmarkEnd w:id="13"/>
      <w:bookmarkEnd w:id="14"/>
    </w:p>
    <w:p w14:paraId="7ACECFCE" w14:textId="77777777" w:rsidR="0089373B" w:rsidRPr="00AE111B" w:rsidRDefault="0089373B" w:rsidP="00A14FA5">
      <w:pPr>
        <w:spacing w:after="0"/>
        <w:rPr>
          <w:rFonts w:cs="Arial"/>
          <w:sz w:val="20"/>
          <w:szCs w:val="20"/>
        </w:rPr>
      </w:pPr>
      <w:r w:rsidRPr="00AE111B">
        <w:rPr>
          <w:rFonts w:cs="Arial"/>
          <w:sz w:val="20"/>
          <w:szCs w:val="20"/>
        </w:rPr>
        <w:t xml:space="preserve">Komunikacija s ponudniki o vprašanjih v zvezi z vsebino naročila in v zvezi s pripravo ponudbe poteka izključno preko </w:t>
      </w:r>
      <w:r w:rsidR="0041382E" w:rsidRPr="00AE111B">
        <w:rPr>
          <w:rFonts w:cs="Arial"/>
          <w:sz w:val="20"/>
          <w:szCs w:val="20"/>
        </w:rPr>
        <w:t>p</w:t>
      </w:r>
      <w:r w:rsidRPr="00AE111B">
        <w:rPr>
          <w:rFonts w:cs="Arial"/>
          <w:sz w:val="20"/>
          <w:szCs w:val="20"/>
        </w:rPr>
        <w:t>ortal</w:t>
      </w:r>
      <w:r w:rsidR="00DD0639" w:rsidRPr="00AE111B">
        <w:rPr>
          <w:rFonts w:cs="Arial"/>
          <w:sz w:val="20"/>
          <w:szCs w:val="20"/>
        </w:rPr>
        <w:t>a javnih naročil</w:t>
      </w:r>
      <w:r w:rsidRPr="00AE111B">
        <w:rPr>
          <w:rFonts w:cs="Arial"/>
          <w:sz w:val="20"/>
          <w:szCs w:val="20"/>
        </w:rPr>
        <w:t xml:space="preserve">. </w:t>
      </w:r>
    </w:p>
    <w:p w14:paraId="6B06FD95" w14:textId="77777777" w:rsidR="00DA0A91" w:rsidRPr="00AE111B" w:rsidRDefault="00DA0A91" w:rsidP="00A14FA5">
      <w:pPr>
        <w:spacing w:after="0"/>
        <w:rPr>
          <w:rFonts w:cs="Arial"/>
          <w:sz w:val="20"/>
          <w:szCs w:val="20"/>
        </w:rPr>
      </w:pPr>
    </w:p>
    <w:p w14:paraId="063B1EC4" w14:textId="04BD5332" w:rsidR="0068603C" w:rsidRPr="008F5934" w:rsidRDefault="001E5B9F" w:rsidP="00A14FA5">
      <w:pPr>
        <w:spacing w:after="0"/>
        <w:rPr>
          <w:rFonts w:cs="Arial"/>
          <w:sz w:val="20"/>
          <w:szCs w:val="20"/>
        </w:rPr>
      </w:pPr>
      <w:r w:rsidRPr="00AE111B">
        <w:rPr>
          <w:rFonts w:cs="Arial"/>
          <w:sz w:val="20"/>
          <w:szCs w:val="20"/>
        </w:rPr>
        <w:t xml:space="preserve">Naročnik bo zahtevo za pojasnilo dokumentacije </w:t>
      </w:r>
      <w:r w:rsidR="009F491D">
        <w:rPr>
          <w:rFonts w:cs="Arial"/>
          <w:sz w:val="20"/>
          <w:szCs w:val="20"/>
        </w:rPr>
        <w:t xml:space="preserve">predmetnega javnega naročila </w:t>
      </w:r>
      <w:r w:rsidRPr="00AE111B">
        <w:rPr>
          <w:rFonts w:cs="Arial"/>
          <w:sz w:val="20"/>
          <w:szCs w:val="20"/>
        </w:rPr>
        <w:t xml:space="preserve">oziroma kakršnokoli drugo vprašanje v zvezi z naročilom štel kot pravočasno, v kolikor bo na portalu javnih naročil zastavljeno najkasneje do </w:t>
      </w:r>
      <w:r w:rsidR="00447846" w:rsidRPr="00990A57">
        <w:rPr>
          <w:rFonts w:cs="Arial"/>
          <w:sz w:val="20"/>
          <w:szCs w:val="20"/>
        </w:rPr>
        <w:t>roka</w:t>
      </w:r>
      <w:r w:rsidR="00465D80">
        <w:rPr>
          <w:rFonts w:cs="Arial"/>
          <w:sz w:val="20"/>
          <w:szCs w:val="20"/>
        </w:rPr>
        <w:t>,</w:t>
      </w:r>
      <w:r w:rsidR="00447846" w:rsidRPr="00990A57">
        <w:rPr>
          <w:rFonts w:cs="Arial"/>
          <w:sz w:val="20"/>
          <w:szCs w:val="20"/>
        </w:rPr>
        <w:t xml:space="preserve"> kot je določen v obvestilu o naročilu</w:t>
      </w:r>
      <w:r w:rsidR="00465D80">
        <w:rPr>
          <w:rFonts w:cs="Arial"/>
          <w:sz w:val="20"/>
          <w:szCs w:val="20"/>
        </w:rPr>
        <w:t>,</w:t>
      </w:r>
      <w:r w:rsidR="00447846" w:rsidRPr="00990A57">
        <w:rPr>
          <w:rFonts w:cs="Arial"/>
          <w:sz w:val="20"/>
          <w:szCs w:val="20"/>
        </w:rPr>
        <w:t xml:space="preserve"> objavljenem na portalu javnih naročil</w:t>
      </w:r>
      <w:r w:rsidRPr="00990A57">
        <w:rPr>
          <w:rFonts w:cs="Arial"/>
          <w:sz w:val="20"/>
          <w:szCs w:val="20"/>
        </w:rPr>
        <w:t>.</w:t>
      </w:r>
      <w:r w:rsidR="00B177E6" w:rsidRPr="00990A57">
        <w:rPr>
          <w:rFonts w:cs="Arial"/>
          <w:sz w:val="20"/>
          <w:szCs w:val="20"/>
        </w:rPr>
        <w:t xml:space="preserve"> </w:t>
      </w:r>
      <w:r w:rsidRPr="00AE111B">
        <w:rPr>
          <w:rFonts w:cs="Arial"/>
          <w:sz w:val="20"/>
          <w:szCs w:val="20"/>
        </w:rPr>
        <w:t>Na zahteve za pojasnila oziroma druga vprašanja v zvezi z naročilom</w:t>
      </w:r>
      <w:r w:rsidR="00696FA4" w:rsidRPr="00AE111B">
        <w:rPr>
          <w:rFonts w:cs="Arial"/>
          <w:sz w:val="20"/>
          <w:szCs w:val="20"/>
        </w:rPr>
        <w:t xml:space="preserve"> zastavljena po </w:t>
      </w:r>
      <w:r w:rsidR="00A14FA5">
        <w:rPr>
          <w:rFonts w:cs="Arial"/>
          <w:sz w:val="20"/>
          <w:szCs w:val="20"/>
        </w:rPr>
        <w:t>tem roku</w:t>
      </w:r>
      <w:r w:rsidRPr="00AE111B">
        <w:rPr>
          <w:rFonts w:cs="Arial"/>
          <w:sz w:val="20"/>
          <w:szCs w:val="20"/>
        </w:rPr>
        <w:t xml:space="preserve"> naročnik ne bo odgovarjal.</w:t>
      </w:r>
      <w:r w:rsidR="009F491D" w:rsidRPr="009F491D">
        <w:rPr>
          <w:rFonts w:cs="Arial"/>
          <w:sz w:val="20"/>
          <w:szCs w:val="20"/>
        </w:rPr>
        <w:t xml:space="preserve"> </w:t>
      </w:r>
      <w:r w:rsidR="009F491D" w:rsidRPr="00990A57">
        <w:rPr>
          <w:rFonts w:cs="Arial"/>
          <w:sz w:val="20"/>
          <w:szCs w:val="20"/>
        </w:rPr>
        <w:t xml:space="preserve">Naročnik </w:t>
      </w:r>
      <w:r w:rsidR="009F491D" w:rsidRPr="00AE111B">
        <w:rPr>
          <w:rFonts w:cs="Arial"/>
          <w:sz w:val="20"/>
          <w:szCs w:val="20"/>
        </w:rPr>
        <w:t>ne bo odgovarjal na komentarje.</w:t>
      </w:r>
    </w:p>
    <w:p w14:paraId="2517EC65" w14:textId="77777777" w:rsidR="00117C8B" w:rsidRPr="00AE111B" w:rsidRDefault="004D7C76" w:rsidP="002C014F">
      <w:pPr>
        <w:pStyle w:val="Naslov1"/>
        <w:keepLines/>
        <w:numPr>
          <w:ilvl w:val="0"/>
          <w:numId w:val="4"/>
        </w:numPr>
        <w:tabs>
          <w:tab w:val="left" w:pos="284"/>
        </w:tabs>
        <w:spacing w:before="240" w:after="180"/>
        <w:ind w:left="0" w:firstLine="0"/>
        <w:rPr>
          <w:rFonts w:cs="Arial"/>
          <w:caps/>
          <w:kern w:val="0"/>
          <w:sz w:val="20"/>
          <w:szCs w:val="20"/>
          <w:lang w:eastAsia="en-US"/>
        </w:rPr>
      </w:pPr>
      <w:bookmarkStart w:id="15" w:name="_Toc106511253"/>
      <w:bookmarkStart w:id="16" w:name="_Toc227822500"/>
      <w:r w:rsidRPr="00AE111B">
        <w:rPr>
          <w:rFonts w:cs="Arial"/>
          <w:caps/>
          <w:kern w:val="0"/>
          <w:sz w:val="20"/>
          <w:szCs w:val="20"/>
          <w:lang w:eastAsia="en-US"/>
        </w:rPr>
        <w:t>SESTAVA DOKUMENTACIJE</w:t>
      </w:r>
      <w:bookmarkEnd w:id="15"/>
      <w:bookmarkEnd w:id="16"/>
    </w:p>
    <w:p w14:paraId="21D49218" w14:textId="77777777" w:rsidR="006A2D11" w:rsidRPr="00AE111B" w:rsidRDefault="00A14FA5" w:rsidP="004D0570">
      <w:pPr>
        <w:spacing w:after="0"/>
        <w:rPr>
          <w:rFonts w:cs="Arial"/>
          <w:sz w:val="20"/>
          <w:szCs w:val="20"/>
        </w:rPr>
      </w:pPr>
      <w:r>
        <w:rPr>
          <w:rFonts w:cs="Arial"/>
          <w:sz w:val="20"/>
          <w:szCs w:val="20"/>
        </w:rPr>
        <w:t>D</w:t>
      </w:r>
      <w:r w:rsidR="006A2D11" w:rsidRPr="00AE111B">
        <w:rPr>
          <w:rFonts w:cs="Arial"/>
          <w:sz w:val="20"/>
          <w:szCs w:val="20"/>
        </w:rPr>
        <w:t xml:space="preserve">okumentacijo </w:t>
      </w:r>
      <w:r>
        <w:rPr>
          <w:rFonts w:cs="Arial"/>
          <w:sz w:val="20"/>
          <w:szCs w:val="20"/>
        </w:rPr>
        <w:t xml:space="preserve">v zvezi z oddajo javnega naročila </w:t>
      </w:r>
      <w:r w:rsidR="006A2D11" w:rsidRPr="00AE111B">
        <w:rPr>
          <w:rFonts w:cs="Arial"/>
          <w:sz w:val="20"/>
          <w:szCs w:val="20"/>
        </w:rPr>
        <w:t>sestavljajo:</w:t>
      </w:r>
    </w:p>
    <w:p w14:paraId="72F56D6B" w14:textId="4552E259" w:rsidR="006A2D11" w:rsidRPr="00AE111B" w:rsidRDefault="00381DC6" w:rsidP="002C014F">
      <w:pPr>
        <w:numPr>
          <w:ilvl w:val="0"/>
          <w:numId w:val="6"/>
        </w:numPr>
        <w:spacing w:after="0"/>
        <w:ind w:left="714" w:hanging="357"/>
        <w:rPr>
          <w:rFonts w:cs="Arial"/>
          <w:sz w:val="20"/>
          <w:szCs w:val="20"/>
        </w:rPr>
      </w:pPr>
      <w:r w:rsidRPr="00AE111B">
        <w:rPr>
          <w:rFonts w:cs="Arial"/>
          <w:sz w:val="20"/>
          <w:szCs w:val="20"/>
        </w:rPr>
        <w:t>N</w:t>
      </w:r>
      <w:r w:rsidR="00F5528A" w:rsidRPr="00AE111B">
        <w:rPr>
          <w:rFonts w:cs="Arial"/>
          <w:sz w:val="20"/>
          <w:szCs w:val="20"/>
        </w:rPr>
        <w:t>avodila</w:t>
      </w:r>
    </w:p>
    <w:p w14:paraId="4C73A5BF" w14:textId="77777777" w:rsidR="002B44B1" w:rsidRPr="00C033A1" w:rsidRDefault="005A149E" w:rsidP="002C014F">
      <w:pPr>
        <w:numPr>
          <w:ilvl w:val="0"/>
          <w:numId w:val="6"/>
        </w:numPr>
        <w:spacing w:after="0"/>
        <w:ind w:left="714" w:hanging="357"/>
        <w:rPr>
          <w:rFonts w:cs="Arial"/>
          <w:sz w:val="20"/>
          <w:szCs w:val="20"/>
        </w:rPr>
      </w:pPr>
      <w:r w:rsidRPr="00CE2522">
        <w:rPr>
          <w:rFonts w:cs="Arial"/>
          <w:sz w:val="20"/>
          <w:szCs w:val="20"/>
        </w:rPr>
        <w:t>obrazec ESPD</w:t>
      </w:r>
      <w:r w:rsidR="00706633" w:rsidRPr="00CE2522">
        <w:rPr>
          <w:rFonts w:cs="Arial"/>
          <w:sz w:val="20"/>
          <w:szCs w:val="20"/>
          <w:shd w:val="clear" w:color="auto" w:fill="FFFFFF"/>
        </w:rPr>
        <w:t xml:space="preserve"> </w:t>
      </w:r>
      <w:r w:rsidR="00A241E0" w:rsidRPr="00CE2522">
        <w:rPr>
          <w:rFonts w:cs="Arial"/>
          <w:sz w:val="20"/>
          <w:szCs w:val="20"/>
          <w:shd w:val="clear" w:color="auto" w:fill="FFFFFF"/>
        </w:rPr>
        <w:t xml:space="preserve">v elektronski obliki (datoteka </w:t>
      </w:r>
      <w:r w:rsidR="00211D48" w:rsidRPr="00CE2522">
        <w:rPr>
          <w:rFonts w:cs="Arial"/>
          <w:sz w:val="20"/>
          <w:szCs w:val="20"/>
          <w:shd w:val="clear" w:color="auto" w:fill="FFFFFF"/>
        </w:rPr>
        <w:t>.</w:t>
      </w:r>
      <w:proofErr w:type="spellStart"/>
      <w:r w:rsidR="00211D48" w:rsidRPr="00CE2522">
        <w:rPr>
          <w:rFonts w:cs="Arial"/>
          <w:sz w:val="20"/>
          <w:szCs w:val="20"/>
          <w:shd w:val="clear" w:color="auto" w:fill="FFFFFF"/>
        </w:rPr>
        <w:t>xlm</w:t>
      </w:r>
      <w:proofErr w:type="spellEnd"/>
      <w:r w:rsidR="00A241E0" w:rsidRPr="00CE2522">
        <w:rPr>
          <w:rFonts w:cs="Arial"/>
          <w:sz w:val="20"/>
          <w:szCs w:val="20"/>
        </w:rPr>
        <w:t>)</w:t>
      </w:r>
      <w:r w:rsidR="00435B69" w:rsidRPr="00CE2522">
        <w:rPr>
          <w:rFonts w:cs="Arial"/>
          <w:sz w:val="20"/>
          <w:szCs w:val="20"/>
        </w:rPr>
        <w:t xml:space="preserve"> - </w:t>
      </w:r>
      <w:r w:rsidR="00435B69" w:rsidRPr="00C033A1">
        <w:rPr>
          <w:rFonts w:cs="Arial"/>
          <w:sz w:val="20"/>
          <w:szCs w:val="20"/>
          <w:shd w:val="clear" w:color="auto" w:fill="FFFFFF"/>
        </w:rPr>
        <w:t>za vse gospodarske subjekte</w:t>
      </w:r>
    </w:p>
    <w:p w14:paraId="25C69CA5" w14:textId="00728FDA" w:rsidR="00697822" w:rsidRPr="00CE2522" w:rsidRDefault="00ED3556" w:rsidP="002C014F">
      <w:pPr>
        <w:numPr>
          <w:ilvl w:val="0"/>
          <w:numId w:val="6"/>
        </w:numPr>
        <w:spacing w:after="0"/>
        <w:ind w:left="714" w:hanging="357"/>
        <w:rPr>
          <w:rFonts w:cs="Arial"/>
          <w:sz w:val="20"/>
          <w:szCs w:val="20"/>
        </w:rPr>
      </w:pPr>
      <w:r w:rsidRPr="00CE2522">
        <w:rPr>
          <w:rFonts w:cs="Arial"/>
          <w:sz w:val="20"/>
          <w:szCs w:val="20"/>
          <w:shd w:val="clear" w:color="auto" w:fill="FFFFFF"/>
        </w:rPr>
        <w:t xml:space="preserve">obrazec </w:t>
      </w:r>
      <w:r w:rsidR="00CE2522" w:rsidRPr="00CE2522">
        <w:rPr>
          <w:rFonts w:cs="Arial"/>
          <w:sz w:val="20"/>
          <w:szCs w:val="20"/>
          <w:shd w:val="clear" w:color="auto" w:fill="FFFFFF"/>
        </w:rPr>
        <w:t>»</w:t>
      </w:r>
      <w:r w:rsidR="00697822" w:rsidRPr="00CE2522">
        <w:rPr>
          <w:rFonts w:cs="Arial"/>
          <w:sz w:val="20"/>
          <w:szCs w:val="20"/>
          <w:shd w:val="clear" w:color="auto" w:fill="FFFFFF"/>
        </w:rPr>
        <w:t>Rekapitulacija predračuna</w:t>
      </w:r>
      <w:r w:rsidR="00CE2522" w:rsidRPr="00CE2522">
        <w:rPr>
          <w:rFonts w:cs="Arial"/>
          <w:sz w:val="20"/>
          <w:szCs w:val="20"/>
          <w:shd w:val="clear" w:color="auto" w:fill="FFFFFF"/>
        </w:rPr>
        <w:t>«</w:t>
      </w:r>
      <w:r w:rsidR="006D025F">
        <w:rPr>
          <w:rFonts w:cs="Arial"/>
          <w:sz w:val="20"/>
          <w:szCs w:val="20"/>
          <w:shd w:val="clear" w:color="auto" w:fill="FFFFFF"/>
        </w:rPr>
        <w:t xml:space="preserve"> (Word)</w:t>
      </w:r>
    </w:p>
    <w:p w14:paraId="5CA0F44E" w14:textId="3331AA99" w:rsidR="004B76B1" w:rsidRPr="00BA1DCF" w:rsidRDefault="00697822" w:rsidP="00447218">
      <w:pPr>
        <w:numPr>
          <w:ilvl w:val="0"/>
          <w:numId w:val="6"/>
        </w:numPr>
        <w:spacing w:after="0"/>
        <w:ind w:left="714" w:hanging="357"/>
        <w:rPr>
          <w:rFonts w:cs="Arial"/>
          <w:i/>
          <w:sz w:val="20"/>
          <w:szCs w:val="20"/>
        </w:rPr>
      </w:pPr>
      <w:r w:rsidRPr="00BA1DCF">
        <w:rPr>
          <w:rFonts w:cs="Arial"/>
          <w:iCs/>
          <w:sz w:val="20"/>
          <w:szCs w:val="20"/>
          <w:shd w:val="clear" w:color="auto" w:fill="FFFFFF"/>
        </w:rPr>
        <w:t xml:space="preserve">obrazec </w:t>
      </w:r>
      <w:r w:rsidR="00CE2522" w:rsidRPr="00BA1DCF">
        <w:rPr>
          <w:rFonts w:cs="Arial"/>
          <w:iCs/>
          <w:sz w:val="20"/>
          <w:szCs w:val="20"/>
          <w:shd w:val="clear" w:color="auto" w:fill="FFFFFF"/>
        </w:rPr>
        <w:t>»</w:t>
      </w:r>
      <w:r w:rsidR="00ED3556" w:rsidRPr="00BA1DCF">
        <w:rPr>
          <w:rFonts w:cs="Arial"/>
          <w:iCs/>
          <w:sz w:val="20"/>
          <w:szCs w:val="20"/>
          <w:shd w:val="clear" w:color="auto" w:fill="FFFFFF"/>
        </w:rPr>
        <w:t>Predračun</w:t>
      </w:r>
      <w:r w:rsidR="00CE2522" w:rsidRPr="00BA1DCF">
        <w:rPr>
          <w:rFonts w:cs="Arial"/>
          <w:iCs/>
          <w:sz w:val="20"/>
          <w:szCs w:val="20"/>
          <w:shd w:val="clear" w:color="auto" w:fill="FFFFFF"/>
        </w:rPr>
        <w:t>«</w:t>
      </w:r>
      <w:r w:rsidR="0099474C">
        <w:rPr>
          <w:rFonts w:cs="Arial"/>
          <w:iCs/>
          <w:sz w:val="20"/>
          <w:szCs w:val="20"/>
          <w:shd w:val="clear" w:color="auto" w:fill="FFFFFF"/>
        </w:rPr>
        <w:t xml:space="preserve"> </w:t>
      </w:r>
      <w:r w:rsidR="00F12F0D">
        <w:rPr>
          <w:rFonts w:cs="Arial"/>
          <w:iCs/>
          <w:sz w:val="20"/>
          <w:szCs w:val="20"/>
          <w:shd w:val="clear" w:color="auto" w:fill="FFFFFF"/>
        </w:rPr>
        <w:t>(</w:t>
      </w:r>
      <w:r w:rsidR="006D025F">
        <w:rPr>
          <w:rFonts w:cs="Arial"/>
          <w:iCs/>
          <w:sz w:val="20"/>
          <w:szCs w:val="20"/>
          <w:shd w:val="clear" w:color="auto" w:fill="FFFFFF"/>
        </w:rPr>
        <w:t>E</w:t>
      </w:r>
      <w:r w:rsidR="00F12F0D">
        <w:rPr>
          <w:rFonts w:cs="Arial"/>
          <w:iCs/>
          <w:sz w:val="20"/>
          <w:szCs w:val="20"/>
          <w:shd w:val="clear" w:color="auto" w:fill="FFFFFF"/>
        </w:rPr>
        <w:t>xcel)</w:t>
      </w:r>
      <w:r w:rsidR="006D025F">
        <w:rPr>
          <w:rFonts w:cs="Arial"/>
          <w:iCs/>
          <w:sz w:val="20"/>
          <w:szCs w:val="20"/>
          <w:shd w:val="clear" w:color="auto" w:fill="FFFFFF"/>
        </w:rPr>
        <w:t xml:space="preserve"> </w:t>
      </w:r>
      <w:r w:rsidR="00CE2522" w:rsidRPr="00BA1DCF">
        <w:rPr>
          <w:rFonts w:cs="Arial"/>
          <w:iCs/>
          <w:sz w:val="20"/>
          <w:szCs w:val="20"/>
          <w:shd w:val="clear" w:color="auto" w:fill="FFFFFF"/>
        </w:rPr>
        <w:t>za vse sklope</w:t>
      </w:r>
      <w:r w:rsidR="00CE2522" w:rsidRPr="00BA1DCF">
        <w:rPr>
          <w:rFonts w:cs="Arial"/>
          <w:i/>
          <w:sz w:val="20"/>
          <w:szCs w:val="20"/>
          <w:shd w:val="clear" w:color="auto" w:fill="FFFFFF"/>
        </w:rPr>
        <w:t xml:space="preserve"> </w:t>
      </w:r>
    </w:p>
    <w:p w14:paraId="21EE1970" w14:textId="0262422F" w:rsidR="00706633" w:rsidRPr="00C712EF" w:rsidRDefault="00570D0F" w:rsidP="002C014F">
      <w:pPr>
        <w:numPr>
          <w:ilvl w:val="0"/>
          <w:numId w:val="6"/>
        </w:numPr>
        <w:spacing w:after="0"/>
        <w:ind w:left="714" w:hanging="357"/>
        <w:rPr>
          <w:rFonts w:cs="Arial"/>
          <w:sz w:val="20"/>
          <w:szCs w:val="20"/>
        </w:rPr>
      </w:pPr>
      <w:r w:rsidRPr="00AE111B">
        <w:rPr>
          <w:rFonts w:cs="Arial"/>
          <w:sz w:val="20"/>
          <w:szCs w:val="20"/>
        </w:rPr>
        <w:t xml:space="preserve">obrazec </w:t>
      </w:r>
      <w:r w:rsidR="00BA1DCF" w:rsidRPr="00C712EF">
        <w:rPr>
          <w:rFonts w:cs="Arial"/>
          <w:sz w:val="20"/>
          <w:szCs w:val="20"/>
        </w:rPr>
        <w:t>»</w:t>
      </w:r>
      <w:r w:rsidRPr="00C712EF">
        <w:rPr>
          <w:rFonts w:cs="Arial"/>
          <w:sz w:val="20"/>
          <w:szCs w:val="20"/>
        </w:rPr>
        <w:t>Soglasje podizvajalca</w:t>
      </w:r>
      <w:r w:rsidR="00BA1DCF" w:rsidRPr="00C712EF">
        <w:rPr>
          <w:rFonts w:cs="Arial"/>
          <w:sz w:val="20"/>
          <w:szCs w:val="20"/>
        </w:rPr>
        <w:t>«</w:t>
      </w:r>
    </w:p>
    <w:p w14:paraId="3A4B40D2" w14:textId="0B2160FC" w:rsidR="0029006F" w:rsidRPr="001853E8" w:rsidRDefault="00A45D58" w:rsidP="002C014F">
      <w:pPr>
        <w:numPr>
          <w:ilvl w:val="0"/>
          <w:numId w:val="6"/>
        </w:numPr>
        <w:spacing w:after="0"/>
        <w:ind w:left="714" w:hanging="357"/>
        <w:rPr>
          <w:rFonts w:cs="Arial"/>
          <w:sz w:val="20"/>
          <w:szCs w:val="20"/>
        </w:rPr>
      </w:pPr>
      <w:r w:rsidRPr="001853E8">
        <w:rPr>
          <w:rFonts w:cs="Arial"/>
          <w:sz w:val="20"/>
          <w:szCs w:val="20"/>
        </w:rPr>
        <w:t>v</w:t>
      </w:r>
      <w:r w:rsidR="0029006F" w:rsidRPr="001853E8">
        <w:rPr>
          <w:rFonts w:cs="Arial"/>
          <w:sz w:val="20"/>
          <w:szCs w:val="20"/>
        </w:rPr>
        <w:t>zo</w:t>
      </w:r>
      <w:r w:rsidR="004E5971" w:rsidRPr="001853E8">
        <w:rPr>
          <w:rFonts w:cs="Arial"/>
          <w:sz w:val="20"/>
          <w:szCs w:val="20"/>
        </w:rPr>
        <w:t>rec krovne pogodbe</w:t>
      </w:r>
      <w:r w:rsidR="00401709" w:rsidRPr="001853E8">
        <w:rPr>
          <w:rFonts w:cs="Arial"/>
          <w:sz w:val="20"/>
          <w:szCs w:val="20"/>
        </w:rPr>
        <w:t xml:space="preserve"> za </w:t>
      </w:r>
      <w:r w:rsidR="001853E8" w:rsidRPr="001853E8">
        <w:rPr>
          <w:rFonts w:cs="Arial"/>
          <w:sz w:val="20"/>
          <w:szCs w:val="20"/>
        </w:rPr>
        <w:t>vse</w:t>
      </w:r>
      <w:r w:rsidR="00BA1DCF">
        <w:rPr>
          <w:rFonts w:cs="Arial"/>
          <w:sz w:val="20"/>
          <w:szCs w:val="20"/>
        </w:rPr>
        <w:t xml:space="preserve"> </w:t>
      </w:r>
      <w:r w:rsidR="00401709" w:rsidRPr="001853E8">
        <w:rPr>
          <w:rFonts w:cs="Arial"/>
          <w:sz w:val="20"/>
          <w:szCs w:val="20"/>
        </w:rPr>
        <w:t>sklop</w:t>
      </w:r>
      <w:r w:rsidR="001853E8" w:rsidRPr="001853E8">
        <w:rPr>
          <w:rFonts w:cs="Arial"/>
          <w:sz w:val="20"/>
          <w:szCs w:val="20"/>
        </w:rPr>
        <w:t>e</w:t>
      </w:r>
      <w:r w:rsidR="004B76B1">
        <w:rPr>
          <w:rFonts w:cs="Arial"/>
          <w:sz w:val="20"/>
          <w:szCs w:val="20"/>
        </w:rPr>
        <w:t xml:space="preserve"> </w:t>
      </w:r>
    </w:p>
    <w:p w14:paraId="740299D8" w14:textId="4BE47DA9" w:rsidR="00EB4DED" w:rsidRPr="001853E8" w:rsidRDefault="00EB4DED" w:rsidP="002C014F">
      <w:pPr>
        <w:numPr>
          <w:ilvl w:val="0"/>
          <w:numId w:val="6"/>
        </w:numPr>
        <w:spacing w:after="0"/>
        <w:rPr>
          <w:rFonts w:cs="Arial"/>
          <w:sz w:val="20"/>
          <w:szCs w:val="20"/>
        </w:rPr>
      </w:pPr>
      <w:r w:rsidRPr="001853E8">
        <w:rPr>
          <w:rFonts w:cs="Arial"/>
          <w:sz w:val="20"/>
          <w:szCs w:val="20"/>
        </w:rPr>
        <w:t>seznam vseh posameznih naročnikov</w:t>
      </w:r>
      <w:r w:rsidR="0013773D" w:rsidRPr="001853E8">
        <w:rPr>
          <w:rFonts w:cs="Arial"/>
          <w:sz w:val="20"/>
          <w:szCs w:val="20"/>
        </w:rPr>
        <w:t xml:space="preserve"> </w:t>
      </w:r>
      <w:r w:rsidR="001853E8" w:rsidRPr="001853E8">
        <w:rPr>
          <w:rFonts w:cs="Arial"/>
          <w:sz w:val="20"/>
          <w:szCs w:val="20"/>
        </w:rPr>
        <w:t>po sklopih</w:t>
      </w:r>
      <w:r w:rsidR="00E51700">
        <w:rPr>
          <w:rFonts w:cs="Arial"/>
          <w:sz w:val="20"/>
          <w:szCs w:val="20"/>
        </w:rPr>
        <w:t xml:space="preserve"> (priloga 1 vzorca krovne pogodbe)</w:t>
      </w:r>
    </w:p>
    <w:p w14:paraId="22D4E057" w14:textId="2CDE2722" w:rsidR="00EB4DED" w:rsidRDefault="00EB4DED" w:rsidP="002C014F">
      <w:pPr>
        <w:numPr>
          <w:ilvl w:val="0"/>
          <w:numId w:val="6"/>
        </w:numPr>
        <w:spacing w:after="0"/>
        <w:rPr>
          <w:rFonts w:cs="Arial"/>
          <w:sz w:val="20"/>
          <w:szCs w:val="20"/>
        </w:rPr>
      </w:pPr>
      <w:r w:rsidRPr="001853E8">
        <w:rPr>
          <w:rFonts w:cs="Arial"/>
          <w:sz w:val="20"/>
          <w:szCs w:val="20"/>
        </w:rPr>
        <w:t xml:space="preserve">zavarovalno tehnična dokumentacija </w:t>
      </w:r>
      <w:r w:rsidR="00401709" w:rsidRPr="001853E8">
        <w:rPr>
          <w:rFonts w:cs="Arial"/>
          <w:sz w:val="20"/>
          <w:szCs w:val="20"/>
        </w:rPr>
        <w:t xml:space="preserve">za </w:t>
      </w:r>
      <w:r w:rsidR="001853E8" w:rsidRPr="001853E8">
        <w:rPr>
          <w:rFonts w:cs="Arial"/>
          <w:sz w:val="20"/>
          <w:szCs w:val="20"/>
        </w:rPr>
        <w:t>vse tri sklope</w:t>
      </w:r>
      <w:r w:rsidR="00401709" w:rsidRPr="001853E8">
        <w:rPr>
          <w:rFonts w:cs="Arial"/>
          <w:sz w:val="20"/>
          <w:szCs w:val="20"/>
        </w:rPr>
        <w:t xml:space="preserve"> </w:t>
      </w:r>
      <w:r w:rsidRPr="001853E8">
        <w:rPr>
          <w:rFonts w:cs="Arial"/>
          <w:sz w:val="20"/>
          <w:szCs w:val="20"/>
        </w:rPr>
        <w:t xml:space="preserve">(priloga </w:t>
      </w:r>
      <w:r w:rsidR="00E51700">
        <w:rPr>
          <w:rFonts w:cs="Arial"/>
          <w:sz w:val="20"/>
          <w:szCs w:val="20"/>
        </w:rPr>
        <w:t xml:space="preserve">2 </w:t>
      </w:r>
      <w:r w:rsidRPr="001853E8">
        <w:rPr>
          <w:rFonts w:cs="Arial"/>
          <w:sz w:val="20"/>
          <w:szCs w:val="20"/>
        </w:rPr>
        <w:t>vzorca krovne pogodbe)</w:t>
      </w:r>
      <w:r w:rsidR="001207A9" w:rsidRPr="001853E8">
        <w:rPr>
          <w:rFonts w:cs="Arial"/>
          <w:sz w:val="20"/>
          <w:szCs w:val="20"/>
        </w:rPr>
        <w:t>,</w:t>
      </w:r>
    </w:p>
    <w:p w14:paraId="0117A67D" w14:textId="39114DDC" w:rsidR="00F526F4" w:rsidRPr="00F526F4" w:rsidRDefault="00F526F4" w:rsidP="00F526F4">
      <w:pPr>
        <w:pStyle w:val="Odstavekseznama"/>
        <w:numPr>
          <w:ilvl w:val="0"/>
          <w:numId w:val="6"/>
        </w:numPr>
        <w:rPr>
          <w:rFonts w:eastAsia="Times New Roman" w:cs="Arial"/>
          <w:szCs w:val="20"/>
          <w:lang w:eastAsia="sl-SI"/>
        </w:rPr>
      </w:pPr>
      <w:r w:rsidRPr="00F526F4">
        <w:rPr>
          <w:rFonts w:eastAsia="Times New Roman" w:cs="Arial"/>
          <w:szCs w:val="20"/>
          <w:lang w:eastAsia="sl-SI"/>
        </w:rPr>
        <w:t xml:space="preserve">ZTD – škodni rezultat </w:t>
      </w:r>
      <w:r w:rsidR="008A3320" w:rsidRPr="00447218">
        <w:rPr>
          <w:rFonts w:eastAsia="Times New Roman" w:cs="Arial"/>
          <w:szCs w:val="20"/>
          <w:lang w:eastAsia="sl-SI"/>
        </w:rPr>
        <w:t>2023 - 202</w:t>
      </w:r>
      <w:r w:rsidR="00C712EF" w:rsidRPr="00447218">
        <w:rPr>
          <w:rFonts w:eastAsia="Times New Roman" w:cs="Arial"/>
          <w:szCs w:val="20"/>
          <w:lang w:eastAsia="sl-SI"/>
        </w:rPr>
        <w:t>6</w:t>
      </w:r>
      <w:r w:rsidR="008A3320" w:rsidRPr="00447218">
        <w:rPr>
          <w:rFonts w:eastAsia="Times New Roman" w:cs="Arial"/>
          <w:szCs w:val="20"/>
          <w:lang w:eastAsia="sl-SI"/>
        </w:rPr>
        <w:t xml:space="preserve"> </w:t>
      </w:r>
      <w:r w:rsidRPr="00F526F4">
        <w:rPr>
          <w:rFonts w:eastAsia="Times New Roman" w:cs="Arial"/>
          <w:szCs w:val="20"/>
          <w:lang w:eastAsia="sl-SI"/>
        </w:rPr>
        <w:t>(Excel datoteka) – za vsak posamezni sklop,</w:t>
      </w:r>
    </w:p>
    <w:p w14:paraId="537F9BC5" w14:textId="1853A464" w:rsidR="00E84701" w:rsidRPr="00381DC6" w:rsidRDefault="00E84701" w:rsidP="00447218">
      <w:pPr>
        <w:numPr>
          <w:ilvl w:val="0"/>
          <w:numId w:val="6"/>
        </w:numPr>
        <w:spacing w:after="0"/>
        <w:ind w:left="714" w:hanging="357"/>
        <w:rPr>
          <w:rFonts w:cs="Arial"/>
          <w:sz w:val="20"/>
          <w:szCs w:val="20"/>
        </w:rPr>
      </w:pPr>
      <w:bookmarkStart w:id="17" w:name="_Hlk29273847"/>
      <w:r w:rsidRPr="004D1552">
        <w:rPr>
          <w:rFonts w:cs="Arial"/>
          <w:iCs/>
          <w:sz w:val="20"/>
          <w:szCs w:val="20"/>
        </w:rPr>
        <w:t>preko SOVD:</w:t>
      </w:r>
      <w:bookmarkEnd w:id="17"/>
      <w:r w:rsidRPr="004D1552">
        <w:rPr>
          <w:rFonts w:cs="Arial"/>
          <w:iCs/>
          <w:sz w:val="20"/>
          <w:szCs w:val="20"/>
        </w:rPr>
        <w:t xml:space="preserve"> </w:t>
      </w:r>
      <w:bookmarkStart w:id="18" w:name="_Hlk226458321"/>
      <w:r w:rsidRPr="004D1552">
        <w:rPr>
          <w:rFonts w:cs="Arial"/>
          <w:iCs/>
          <w:sz w:val="20"/>
          <w:szCs w:val="20"/>
        </w:rPr>
        <w:t>zavarovalno kritje po posameznem naročniku</w:t>
      </w:r>
      <w:r w:rsidRPr="001B3061">
        <w:rPr>
          <w:rFonts w:cs="Arial"/>
          <w:sz w:val="20"/>
          <w:szCs w:val="20"/>
        </w:rPr>
        <w:t xml:space="preserve"> </w:t>
      </w:r>
      <w:r w:rsidRPr="00381DC6">
        <w:rPr>
          <w:rFonts w:cs="Arial"/>
          <w:sz w:val="20"/>
          <w:szCs w:val="20"/>
        </w:rPr>
        <w:t>(podatki o posameznem naročniku ter vrednosti premoženja, po posameznem sklopu)</w:t>
      </w:r>
    </w:p>
    <w:bookmarkEnd w:id="18"/>
    <w:p w14:paraId="2FDC1A7D" w14:textId="2E3702FF" w:rsidR="00E51700" w:rsidRPr="001B3061" w:rsidRDefault="00E51700" w:rsidP="00E51700">
      <w:pPr>
        <w:numPr>
          <w:ilvl w:val="0"/>
          <w:numId w:val="6"/>
        </w:numPr>
        <w:spacing w:after="0"/>
        <w:ind w:left="714" w:hanging="357"/>
        <w:rPr>
          <w:rFonts w:cs="Arial"/>
          <w:iCs/>
          <w:sz w:val="20"/>
          <w:szCs w:val="20"/>
        </w:rPr>
      </w:pPr>
      <w:r w:rsidRPr="001B3061">
        <w:rPr>
          <w:rFonts w:cs="Arial"/>
          <w:iCs/>
          <w:sz w:val="20"/>
          <w:szCs w:val="20"/>
        </w:rPr>
        <w:t>izjava za posredovanje</w:t>
      </w:r>
      <w:r w:rsidR="001B3061" w:rsidRPr="001B3061">
        <w:rPr>
          <w:rFonts w:cs="Arial"/>
          <w:iCs/>
          <w:sz w:val="20"/>
          <w:szCs w:val="20"/>
        </w:rPr>
        <w:t xml:space="preserve"> ter</w:t>
      </w:r>
      <w:r w:rsidR="00B3158D">
        <w:rPr>
          <w:rFonts w:cs="Arial"/>
          <w:iCs/>
          <w:sz w:val="20"/>
          <w:szCs w:val="20"/>
        </w:rPr>
        <w:t xml:space="preserve"> </w:t>
      </w:r>
      <w:r w:rsidRPr="001B3061">
        <w:rPr>
          <w:rFonts w:cs="Arial"/>
          <w:iCs/>
          <w:sz w:val="20"/>
          <w:szCs w:val="20"/>
        </w:rPr>
        <w:t>varovanj</w:t>
      </w:r>
      <w:r w:rsidR="001B3061" w:rsidRPr="001B3061">
        <w:rPr>
          <w:rFonts w:cs="Arial"/>
          <w:iCs/>
          <w:sz w:val="20"/>
          <w:szCs w:val="20"/>
        </w:rPr>
        <w:t>e</w:t>
      </w:r>
      <w:r w:rsidRPr="001B3061">
        <w:rPr>
          <w:rFonts w:cs="Arial"/>
          <w:iCs/>
          <w:sz w:val="20"/>
          <w:szCs w:val="20"/>
        </w:rPr>
        <w:t xml:space="preserve"> podatkov</w:t>
      </w:r>
    </w:p>
    <w:p w14:paraId="7EECB531" w14:textId="2BDC20F9" w:rsidR="00EB4DED" w:rsidRPr="00E51700" w:rsidRDefault="00EB4DED" w:rsidP="00E51700">
      <w:pPr>
        <w:numPr>
          <w:ilvl w:val="0"/>
          <w:numId w:val="6"/>
        </w:numPr>
        <w:spacing w:after="0"/>
        <w:ind w:left="714" w:hanging="357"/>
        <w:rPr>
          <w:rFonts w:cs="Arial"/>
          <w:iCs/>
          <w:sz w:val="20"/>
          <w:szCs w:val="20"/>
        </w:rPr>
      </w:pPr>
      <w:r w:rsidRPr="00E51700">
        <w:rPr>
          <w:rFonts w:cs="Arial"/>
          <w:iCs/>
          <w:sz w:val="20"/>
          <w:szCs w:val="20"/>
        </w:rPr>
        <w:t>vzorec finančnega zavarovanja za dobro izvedbo pogodbenih obveznosti</w:t>
      </w:r>
      <w:r w:rsidR="00D115F5">
        <w:rPr>
          <w:rFonts w:cs="Arial"/>
          <w:iCs/>
          <w:sz w:val="20"/>
          <w:szCs w:val="20"/>
        </w:rPr>
        <w:t xml:space="preserve"> ter</w:t>
      </w:r>
    </w:p>
    <w:p w14:paraId="371186D2" w14:textId="36E9C14E" w:rsidR="00465D80" w:rsidRPr="00E51700" w:rsidRDefault="00465D80" w:rsidP="00E51700">
      <w:pPr>
        <w:numPr>
          <w:ilvl w:val="0"/>
          <w:numId w:val="6"/>
        </w:numPr>
        <w:spacing w:after="0"/>
        <w:ind w:left="714" w:hanging="357"/>
        <w:rPr>
          <w:rFonts w:cs="Arial"/>
          <w:iCs/>
          <w:sz w:val="20"/>
          <w:szCs w:val="20"/>
        </w:rPr>
      </w:pPr>
      <w:r w:rsidRPr="00E51700">
        <w:rPr>
          <w:rFonts w:cs="Arial"/>
          <w:iCs/>
          <w:sz w:val="20"/>
          <w:szCs w:val="20"/>
        </w:rPr>
        <w:t xml:space="preserve">Navodila za uporabo informacijskega sistema e-JN: PONUDNIKI, objavljena na spletnem naslovu </w:t>
      </w:r>
      <w:hyperlink r:id="rId14" w:history="1">
        <w:r w:rsidRPr="00E51700">
          <w:rPr>
            <w:rFonts w:cs="Arial"/>
            <w:iCs/>
            <w:sz w:val="20"/>
            <w:szCs w:val="20"/>
          </w:rPr>
          <w:t>https://ejn.gov.si</w:t>
        </w:r>
      </w:hyperlink>
      <w:r w:rsidR="00D115F5">
        <w:t>.</w:t>
      </w:r>
    </w:p>
    <w:p w14:paraId="2734C874" w14:textId="77777777" w:rsidR="00117C8B" w:rsidRPr="00AE111B" w:rsidRDefault="008D364E" w:rsidP="002C014F">
      <w:pPr>
        <w:pStyle w:val="Naslov1"/>
        <w:keepLines/>
        <w:numPr>
          <w:ilvl w:val="0"/>
          <w:numId w:val="4"/>
        </w:numPr>
        <w:tabs>
          <w:tab w:val="left" w:pos="426"/>
        </w:tabs>
        <w:spacing w:before="240" w:after="180"/>
        <w:ind w:left="0" w:firstLine="0"/>
        <w:rPr>
          <w:rFonts w:cs="Arial"/>
          <w:caps/>
          <w:kern w:val="0"/>
          <w:sz w:val="20"/>
          <w:szCs w:val="20"/>
          <w:lang w:eastAsia="en-US"/>
        </w:rPr>
      </w:pPr>
      <w:bookmarkStart w:id="19" w:name="_Toc227822501"/>
      <w:r w:rsidRPr="00AE111B">
        <w:rPr>
          <w:rFonts w:cs="Arial"/>
          <w:caps/>
          <w:kern w:val="0"/>
          <w:sz w:val="20"/>
          <w:szCs w:val="20"/>
          <w:lang w:eastAsia="en-US"/>
        </w:rPr>
        <w:t>UGOTAVLJANJE</w:t>
      </w:r>
      <w:r w:rsidRPr="00AE111B">
        <w:rPr>
          <w:rFonts w:cs="Arial"/>
          <w:caps/>
          <w:kern w:val="0"/>
          <w:sz w:val="20"/>
          <w:szCs w:val="20"/>
          <w:lang w:val="sl-SI" w:eastAsia="en-US"/>
        </w:rPr>
        <w:t xml:space="preserve"> SPOSOBNOSTI</w:t>
      </w:r>
      <w:r w:rsidR="00A14FA5">
        <w:rPr>
          <w:rFonts w:cs="Arial"/>
          <w:caps/>
          <w:kern w:val="0"/>
          <w:sz w:val="20"/>
          <w:szCs w:val="20"/>
          <w:lang w:val="sl-SI" w:eastAsia="en-US"/>
        </w:rPr>
        <w:t xml:space="preserve"> ZA SODELOVANje v postopku oddaje javnega naročila in dokazila</w:t>
      </w:r>
      <w:bookmarkEnd w:id="19"/>
    </w:p>
    <w:p w14:paraId="2EFAE3FB" w14:textId="77777777" w:rsidR="00FD7049" w:rsidRPr="000E42B7" w:rsidRDefault="00FD7049" w:rsidP="000E42B7">
      <w:pPr>
        <w:spacing w:after="0"/>
        <w:rPr>
          <w:rFonts w:cs="Arial"/>
          <w:sz w:val="20"/>
          <w:szCs w:val="20"/>
        </w:rPr>
      </w:pPr>
      <w:bookmarkStart w:id="20" w:name="_Toc106511259"/>
      <w:r w:rsidRPr="000E42B7">
        <w:rPr>
          <w:rFonts w:cs="Arial"/>
          <w:sz w:val="20"/>
          <w:szCs w:val="20"/>
        </w:rPr>
        <w:t>Ponudnik mora izpolnjevati vse v tej točki navedene pogoje</w:t>
      </w:r>
      <w:r w:rsidR="000E42B7" w:rsidRPr="000E42B7">
        <w:rPr>
          <w:rFonts w:cs="Arial"/>
          <w:sz w:val="20"/>
          <w:szCs w:val="20"/>
        </w:rPr>
        <w:t xml:space="preserve"> in zahteve</w:t>
      </w:r>
      <w:r w:rsidR="00EC1BCA" w:rsidRPr="000E42B7">
        <w:rPr>
          <w:rFonts w:cs="Arial"/>
          <w:sz w:val="20"/>
          <w:szCs w:val="20"/>
        </w:rPr>
        <w:t>.</w:t>
      </w:r>
    </w:p>
    <w:p w14:paraId="6A08E5DA" w14:textId="77777777" w:rsidR="002F7D2B" w:rsidRPr="000E42B7" w:rsidRDefault="002F7D2B" w:rsidP="000E42B7">
      <w:pPr>
        <w:spacing w:after="0"/>
        <w:rPr>
          <w:rFonts w:cs="Arial"/>
          <w:sz w:val="20"/>
          <w:szCs w:val="20"/>
        </w:rPr>
      </w:pPr>
    </w:p>
    <w:p w14:paraId="7266DBF2" w14:textId="51CBBD50" w:rsidR="00FD7049" w:rsidRPr="000E42B7" w:rsidRDefault="00910B53" w:rsidP="000E42B7">
      <w:pPr>
        <w:spacing w:after="0"/>
        <w:rPr>
          <w:rFonts w:cs="Arial"/>
          <w:sz w:val="20"/>
          <w:szCs w:val="20"/>
        </w:rPr>
      </w:pPr>
      <w:r w:rsidRPr="00910B53">
        <w:rPr>
          <w:rFonts w:cs="Arial"/>
          <w:sz w:val="20"/>
          <w:szCs w:val="20"/>
        </w:rPr>
        <w:t xml:space="preserve">Ob predložitvi ponudbe bo naročnik namesto potrdil, ki jih izdajajo javni organi ali tretje osebe, v skladu s 79. členom ZJN-3 sprejel ESPD, ki vključuje posodobljeno lastno izjavo, kot predhodni dokaz v zvezi s </w:t>
      </w:r>
      <w:r w:rsidR="008F2F2C" w:rsidRPr="000E42B7">
        <w:rPr>
          <w:rFonts w:cs="Arial"/>
          <w:sz w:val="20"/>
          <w:szCs w:val="20"/>
        </w:rPr>
        <w:t>točk</w:t>
      </w:r>
      <w:r w:rsidR="000E42B7" w:rsidRPr="000E42B7">
        <w:rPr>
          <w:rFonts w:cs="Arial"/>
          <w:sz w:val="20"/>
          <w:szCs w:val="20"/>
        </w:rPr>
        <w:t>ami</w:t>
      </w:r>
      <w:r w:rsidR="00AA5DD9">
        <w:rPr>
          <w:rFonts w:cs="Arial"/>
          <w:sz w:val="20"/>
          <w:szCs w:val="20"/>
        </w:rPr>
        <w:t xml:space="preserve"> </w:t>
      </w:r>
      <w:r w:rsidR="008F2F2C" w:rsidRPr="00F04DA0">
        <w:rPr>
          <w:rFonts w:cs="Arial"/>
          <w:sz w:val="20"/>
          <w:szCs w:val="20"/>
        </w:rPr>
        <w:t>9.1.</w:t>
      </w:r>
      <w:r w:rsidR="00DA6956" w:rsidRPr="00F04DA0">
        <w:rPr>
          <w:rFonts w:cs="Arial"/>
          <w:sz w:val="20"/>
          <w:szCs w:val="20"/>
        </w:rPr>
        <w:t xml:space="preserve">, </w:t>
      </w:r>
      <w:r w:rsidR="008F2F2C" w:rsidRPr="00F04DA0">
        <w:rPr>
          <w:rFonts w:cs="Arial"/>
          <w:sz w:val="20"/>
          <w:szCs w:val="20"/>
        </w:rPr>
        <w:t>9.2</w:t>
      </w:r>
      <w:r w:rsidR="00DA6956" w:rsidRPr="00F04DA0">
        <w:rPr>
          <w:rFonts w:cs="Arial"/>
          <w:sz w:val="20"/>
          <w:szCs w:val="20"/>
        </w:rPr>
        <w:t>.</w:t>
      </w:r>
      <w:r w:rsidR="00F04DA0" w:rsidRPr="00F04DA0">
        <w:rPr>
          <w:rFonts w:cs="Arial"/>
          <w:sz w:val="20"/>
          <w:szCs w:val="20"/>
        </w:rPr>
        <w:t xml:space="preserve"> in</w:t>
      </w:r>
      <w:r w:rsidR="00DA6956" w:rsidRPr="00F04DA0">
        <w:rPr>
          <w:rFonts w:cs="Arial"/>
          <w:sz w:val="20"/>
          <w:szCs w:val="20"/>
        </w:rPr>
        <w:t xml:space="preserve"> 9.3</w:t>
      </w:r>
      <w:r w:rsidR="00F04DA0" w:rsidRPr="00F04DA0">
        <w:rPr>
          <w:rFonts w:cs="Arial"/>
          <w:sz w:val="20"/>
          <w:szCs w:val="20"/>
        </w:rPr>
        <w:t xml:space="preserve"> </w:t>
      </w:r>
      <w:r w:rsidR="00FD7049" w:rsidRPr="00F04DA0">
        <w:rPr>
          <w:rFonts w:cs="Arial"/>
          <w:sz w:val="20"/>
          <w:szCs w:val="20"/>
        </w:rPr>
        <w:t>teh</w:t>
      </w:r>
      <w:r w:rsidR="00FD7049" w:rsidRPr="000E42B7">
        <w:rPr>
          <w:rFonts w:cs="Arial"/>
          <w:sz w:val="20"/>
          <w:szCs w:val="20"/>
        </w:rPr>
        <w:t xml:space="preserve"> navodil</w:t>
      </w:r>
      <w:r w:rsidR="000E42B7" w:rsidRPr="000E42B7">
        <w:rPr>
          <w:rFonts w:cs="Arial"/>
          <w:sz w:val="20"/>
          <w:szCs w:val="20"/>
        </w:rPr>
        <w:t>. Naročnik bo lahko kadarkoli med postopkom ponudnike pozval, da predložijo vsa dokazila ali del dokazil v zvezi z navedbami v ESPD</w:t>
      </w:r>
      <w:r w:rsidR="00FD7049" w:rsidRPr="000E42B7">
        <w:rPr>
          <w:rFonts w:cs="Arial"/>
          <w:sz w:val="20"/>
          <w:szCs w:val="20"/>
        </w:rPr>
        <w:t xml:space="preserve">. </w:t>
      </w:r>
    </w:p>
    <w:p w14:paraId="6F10C780" w14:textId="77777777" w:rsidR="002F7D2B" w:rsidRPr="000E42B7" w:rsidRDefault="002F7D2B" w:rsidP="000E42B7">
      <w:pPr>
        <w:spacing w:after="0"/>
        <w:rPr>
          <w:rFonts w:cs="Arial"/>
          <w:sz w:val="20"/>
          <w:szCs w:val="20"/>
        </w:rPr>
      </w:pPr>
    </w:p>
    <w:p w14:paraId="1F5B5345" w14:textId="77777777" w:rsidR="00910B53" w:rsidRPr="00910B53" w:rsidRDefault="00910B53" w:rsidP="00910B53">
      <w:pPr>
        <w:spacing w:after="0"/>
        <w:rPr>
          <w:rFonts w:cs="Arial"/>
          <w:sz w:val="20"/>
          <w:szCs w:val="20"/>
        </w:rPr>
      </w:pPr>
      <w:r w:rsidRPr="00910B53">
        <w:rPr>
          <w:rFonts w:cs="Arial"/>
          <w:sz w:val="20"/>
          <w:szCs w:val="20"/>
        </w:rPr>
        <w:t xml:space="preserve">Naročnik si pridržuje pravico, da v času pregleda ponudb in pred oddajo javnega naročila,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w:t>
      </w:r>
      <w:r w:rsidRPr="00910B53">
        <w:rPr>
          <w:rFonts w:cs="Arial"/>
          <w:sz w:val="20"/>
          <w:szCs w:val="20"/>
        </w:rPr>
        <w:lastRenderedPageBreak/>
        <w:t>za pregled in preveritev ponudb. Naročnik si pridržuje pravico do vpogleda v originalne dokumente in do preveritve verodostojnosti predloženih dokazil pri podpisniku le-teh.</w:t>
      </w:r>
    </w:p>
    <w:p w14:paraId="0D9648A0" w14:textId="77777777" w:rsidR="00910B53" w:rsidRPr="00910B53" w:rsidRDefault="00910B53" w:rsidP="00910B53">
      <w:pPr>
        <w:spacing w:after="0"/>
        <w:rPr>
          <w:rFonts w:cs="Arial"/>
          <w:sz w:val="20"/>
          <w:szCs w:val="20"/>
        </w:rPr>
      </w:pPr>
    </w:p>
    <w:p w14:paraId="596CCB56" w14:textId="77777777" w:rsidR="00910B53" w:rsidRPr="00910B53" w:rsidRDefault="00910B53" w:rsidP="00910B53">
      <w:pPr>
        <w:spacing w:after="0"/>
        <w:rPr>
          <w:rFonts w:cs="Arial"/>
          <w:sz w:val="20"/>
          <w:szCs w:val="20"/>
        </w:rPr>
      </w:pPr>
      <w:r w:rsidRPr="00910B53">
        <w:rPr>
          <w:rFonts w:cs="Arial"/>
          <w:sz w:val="20"/>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3DC17856" w14:textId="77777777" w:rsidR="00910B53" w:rsidRPr="00910B53" w:rsidRDefault="00910B53" w:rsidP="00910B53">
      <w:pPr>
        <w:spacing w:after="0"/>
        <w:rPr>
          <w:rFonts w:cs="Arial"/>
          <w:sz w:val="20"/>
          <w:szCs w:val="20"/>
        </w:rPr>
      </w:pPr>
    </w:p>
    <w:p w14:paraId="4AF2D5CE" w14:textId="1E44CBD5" w:rsidR="000E42B7" w:rsidRDefault="00910B53" w:rsidP="00910B53">
      <w:pPr>
        <w:spacing w:after="0"/>
        <w:rPr>
          <w:rFonts w:cs="Arial"/>
          <w:sz w:val="20"/>
          <w:szCs w:val="20"/>
        </w:rPr>
      </w:pPr>
      <w:r w:rsidRPr="00910B53">
        <w:rPr>
          <w:rFonts w:cs="Arial"/>
          <w:sz w:val="20"/>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504C65DF" w14:textId="77777777" w:rsidR="00910B53" w:rsidRPr="000E42B7" w:rsidRDefault="00910B53" w:rsidP="00910B53">
      <w:pPr>
        <w:spacing w:after="0"/>
        <w:rPr>
          <w:rFonts w:cs="Arial"/>
          <w:sz w:val="20"/>
          <w:szCs w:val="20"/>
        </w:rPr>
      </w:pPr>
    </w:p>
    <w:p w14:paraId="6101280F" w14:textId="77777777" w:rsidR="00BB6B75" w:rsidRPr="000E42B7" w:rsidRDefault="000E42B7" w:rsidP="000E42B7">
      <w:pPr>
        <w:spacing w:after="0"/>
        <w:rPr>
          <w:rFonts w:cs="Arial"/>
          <w:sz w:val="20"/>
          <w:szCs w:val="20"/>
        </w:rPr>
      </w:pPr>
      <w:r w:rsidRPr="000E42B7">
        <w:rPr>
          <w:rFonts w:cs="Arial"/>
          <w:sz w:val="20"/>
          <w:szCs w:val="20"/>
        </w:rPr>
        <w:t>Za skupne ponudbe, ponudbe s podizvajalci ter uporabo zmogljivosti drugih subjektov, je treba upoštevati še točke 11.3.1 (Skupna ponudba) in 11.3.2 (Ponudba s podizvajalci) ter 11.3.3 (Uporaba zmogljivosti drugih subjektov) teh navodil.</w:t>
      </w:r>
    </w:p>
    <w:p w14:paraId="046ABAB1" w14:textId="69490A3A" w:rsidR="000E4DCE" w:rsidRDefault="00651ACB" w:rsidP="002C014F">
      <w:pPr>
        <w:pStyle w:val="Naslov2"/>
        <w:numPr>
          <w:ilvl w:val="1"/>
          <w:numId w:val="10"/>
        </w:numPr>
        <w:suppressAutoHyphens/>
        <w:spacing w:before="180" w:after="120" w:line="100" w:lineRule="atLeast"/>
        <w:rPr>
          <w:sz w:val="20"/>
          <w:szCs w:val="20"/>
        </w:rPr>
      </w:pPr>
      <w:bookmarkStart w:id="21" w:name="_Toc227822502"/>
      <w:bookmarkEnd w:id="20"/>
      <w:r>
        <w:rPr>
          <w:rFonts w:eastAsia="Arial Unicode MS"/>
          <w:bCs w:val="0"/>
          <w:iCs w:val="0"/>
          <w:sz w:val="20"/>
          <w:szCs w:val="20"/>
          <w:lang w:eastAsia="ar-SA"/>
        </w:rPr>
        <w:t>R</w:t>
      </w:r>
      <w:r w:rsidR="009F7B09" w:rsidRPr="00B765CD">
        <w:rPr>
          <w:rFonts w:eastAsia="Arial Unicode MS"/>
          <w:bCs w:val="0"/>
          <w:iCs w:val="0"/>
          <w:sz w:val="20"/>
          <w:szCs w:val="20"/>
          <w:lang w:eastAsia="ar-SA"/>
        </w:rPr>
        <w:t>azlog</w:t>
      </w:r>
      <w:r>
        <w:rPr>
          <w:rFonts w:eastAsia="Arial Unicode MS"/>
          <w:bCs w:val="0"/>
          <w:iCs w:val="0"/>
          <w:sz w:val="20"/>
          <w:szCs w:val="20"/>
          <w:lang w:eastAsia="ar-SA"/>
        </w:rPr>
        <w:t>i</w:t>
      </w:r>
      <w:r w:rsidR="009F7B09" w:rsidRPr="00AE111B">
        <w:rPr>
          <w:sz w:val="20"/>
          <w:szCs w:val="20"/>
        </w:rPr>
        <w:t xml:space="preserve"> za izključitev</w:t>
      </w:r>
      <w:bookmarkEnd w:id="21"/>
    </w:p>
    <w:p w14:paraId="321A4D81" w14:textId="77777777" w:rsidR="00A457E0" w:rsidRPr="00A457E0" w:rsidRDefault="00A457E0" w:rsidP="00A457E0">
      <w:pPr>
        <w:spacing w:after="0"/>
      </w:pPr>
    </w:p>
    <w:p w14:paraId="44EB0B85" w14:textId="361C2010" w:rsidR="00A457E0" w:rsidRDefault="00A457E0" w:rsidP="00CF0C33">
      <w:pPr>
        <w:spacing w:after="0" w:line="0" w:lineRule="atLeast"/>
        <w:rPr>
          <w:rFonts w:cs="Arial"/>
          <w:sz w:val="20"/>
          <w:szCs w:val="20"/>
        </w:rPr>
      </w:pPr>
      <w:bookmarkStart w:id="22" w:name="OLE_LINK1"/>
      <w:r w:rsidRPr="00A457E0">
        <w:rPr>
          <w:rFonts w:cs="Arial"/>
          <w:sz w:val="20"/>
          <w:szCs w:val="20"/>
        </w:rPr>
        <w:t>Naročnik bo izključil gospodarski subjekt v primeru obstoja kateregakoli od v tej točki navedenih primerov, in sicer:</w:t>
      </w:r>
    </w:p>
    <w:p w14:paraId="7006C340" w14:textId="77777777" w:rsidR="00A457E0" w:rsidRPr="00A457E0" w:rsidRDefault="00A457E0" w:rsidP="00CF0C33">
      <w:pPr>
        <w:spacing w:after="0" w:line="0" w:lineRule="atLeast"/>
        <w:rPr>
          <w:rFonts w:cs="Arial"/>
          <w:sz w:val="20"/>
          <w:szCs w:val="20"/>
        </w:rPr>
      </w:pPr>
    </w:p>
    <w:p w14:paraId="2D3C10DC" w14:textId="77777777" w:rsidR="00A457E0" w:rsidRPr="00A457E0" w:rsidRDefault="00A457E0" w:rsidP="00CF0C33">
      <w:pPr>
        <w:numPr>
          <w:ilvl w:val="0"/>
          <w:numId w:val="17"/>
        </w:numPr>
        <w:spacing w:after="0" w:line="0" w:lineRule="atLeast"/>
        <w:ind w:left="567" w:hanging="567"/>
        <w:rPr>
          <w:rFonts w:cs="Arial"/>
          <w:sz w:val="20"/>
          <w:szCs w:val="20"/>
        </w:rPr>
      </w:pPr>
      <w:bookmarkStart w:id="23" w:name="_Hlk525652994"/>
      <w:r w:rsidRPr="00A457E0">
        <w:rPr>
          <w:rFonts w:eastAsia="Calibri" w:cs="Arial"/>
          <w:sz w:val="20"/>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w:t>
      </w:r>
      <w:r w:rsidRPr="00A457E0">
        <w:rPr>
          <w:rFonts w:cs="Arial"/>
          <w:sz w:val="20"/>
          <w:szCs w:val="20"/>
        </w:rPr>
        <w:t xml:space="preserve"> iz prvega odstavka 75. člena ZJN-3 </w:t>
      </w:r>
      <w:r w:rsidRPr="00A457E0">
        <w:rPr>
          <w:sz w:val="20"/>
          <w:szCs w:val="20"/>
        </w:rPr>
        <w:t xml:space="preserve">ali za primerljiva kazniva dejanja, ki so jih izrekla tuja sodišča </w:t>
      </w:r>
      <w:r w:rsidRPr="00A457E0">
        <w:rPr>
          <w:rFonts w:cs="Arial"/>
          <w:sz w:val="20"/>
          <w:szCs w:val="20"/>
        </w:rPr>
        <w:t>in od datuma izreka pravnomočne sodbe do trenutka preverjanja še ni preteklo pet let, v primerih, ko je v sodbi določeno daljše trajanje izključitve od pet let, pa če še ni preteklo obdobje, ki ga določa sodba. Ne glede na navedeno lahko g</w:t>
      </w:r>
      <w:r w:rsidRPr="00A457E0">
        <w:rPr>
          <w:rFonts w:eastAsia="Calibri" w:cs="Arial"/>
          <w:sz w:val="20"/>
          <w:szCs w:val="20"/>
        </w:rPr>
        <w:t>ospodarski subjekt naročniku v</w:t>
      </w:r>
      <w:r w:rsidRPr="00A457E0">
        <w:rPr>
          <w:rFonts w:cs="Arial"/>
          <w:sz w:val="20"/>
          <w:szCs w:val="20"/>
        </w:rPr>
        <w:t xml:space="preserve"> skladu z devetim odstavkom in ob upoštevanju desetega odstavka 75. člena ZJN-3 </w:t>
      </w:r>
      <w:r w:rsidRPr="00A457E0">
        <w:rPr>
          <w:sz w:val="20"/>
          <w:szCs w:val="20"/>
        </w:rPr>
        <w:t>najkasneje do roka za oddajo ponudb</w:t>
      </w:r>
      <w:r w:rsidRPr="00A457E0">
        <w:rPr>
          <w:rFonts w:cs="Arial"/>
          <w:sz w:val="20"/>
          <w:szCs w:val="20"/>
        </w:rPr>
        <w:t xml:space="preserve"> </w:t>
      </w:r>
      <w:r w:rsidRPr="00A457E0">
        <w:rPr>
          <w:rFonts w:eastAsia="Calibri" w:cs="Arial"/>
          <w:sz w:val="20"/>
          <w:szCs w:val="20"/>
        </w:rPr>
        <w:t>predloži dokaze, da je sprejel zadostne ukrepe, s katerimi lahko dokaže svojo zanesljivost kljub obstoju tega izključitvenega razloga.</w:t>
      </w:r>
    </w:p>
    <w:bookmarkEnd w:id="23"/>
    <w:p w14:paraId="745F8A88" w14:textId="77777777" w:rsidR="00A457E0" w:rsidRPr="00A457E0" w:rsidRDefault="00A457E0" w:rsidP="00CF0C33">
      <w:pPr>
        <w:spacing w:after="0" w:line="0" w:lineRule="atLeast"/>
        <w:rPr>
          <w:rFonts w:cs="Arial"/>
          <w:sz w:val="20"/>
          <w:szCs w:val="20"/>
        </w:rPr>
      </w:pPr>
    </w:p>
    <w:p w14:paraId="10526F9B" w14:textId="77777777" w:rsidR="00A457E0" w:rsidRPr="00A457E0" w:rsidRDefault="00A457E0" w:rsidP="00CF0C33">
      <w:pPr>
        <w:spacing w:line="0" w:lineRule="atLeast"/>
        <w:ind w:left="567"/>
        <w:rPr>
          <w:rFonts w:cs="Arial"/>
          <w:b/>
          <w:sz w:val="20"/>
          <w:szCs w:val="20"/>
        </w:rPr>
      </w:pPr>
      <w:r w:rsidRPr="00A457E0">
        <w:rPr>
          <w:rFonts w:cs="Arial"/>
          <w:b/>
          <w:sz w:val="20"/>
          <w:szCs w:val="20"/>
        </w:rPr>
        <w:t>DOKAZILO:</w:t>
      </w:r>
    </w:p>
    <w:p w14:paraId="45904BE0" w14:textId="77777777" w:rsidR="00A457E0" w:rsidRPr="00A457E0" w:rsidRDefault="00A457E0" w:rsidP="00CF0C33">
      <w:pPr>
        <w:spacing w:line="0" w:lineRule="atLeast"/>
        <w:ind w:left="567"/>
        <w:rPr>
          <w:sz w:val="20"/>
          <w:szCs w:val="20"/>
        </w:rPr>
      </w:pPr>
      <w:r w:rsidRPr="00A457E0">
        <w:rPr>
          <w:rFonts w:eastAsia="Calibri" w:cs="Arial"/>
          <w:b/>
          <w:sz w:val="20"/>
          <w:szCs w:val="20"/>
        </w:rPr>
        <w:t>Izpolnjen obrazec ESPD</w:t>
      </w:r>
      <w:r w:rsidRPr="00A457E0">
        <w:rPr>
          <w:rFonts w:eastAsia="Calibri" w:cs="Arial"/>
          <w:bCs/>
          <w:sz w:val="20"/>
          <w:szCs w:val="20"/>
        </w:rPr>
        <w:t xml:space="preserve"> v delu III: Razlogi za izključitev, A: Razlogi, povezani s kazenskimi obsodbami, za vse gospodarske subjekte v ponudbi. </w:t>
      </w:r>
      <w:r w:rsidRPr="00A457E0">
        <w:rPr>
          <w:sz w:val="20"/>
          <w:szCs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A457E0">
        <w:rPr>
          <w:sz w:val="20"/>
          <w:szCs w:val="20"/>
        </w:rPr>
        <w:t>samočiščenje</w:t>
      </w:r>
      <w:proofErr w:type="spellEnd"/>
      <w:r w:rsidRPr="00A457E0">
        <w:rPr>
          <w:sz w:val="20"/>
          <w:szCs w:val="20"/>
        </w:rPr>
        <w:t>")?« v polje »Prosimo opišite jih*« napišete kršitve in ukrepe, s katerimi lahko dokažete svojo zanesljivost kljub obstoju razlogov za izključitev.</w:t>
      </w:r>
    </w:p>
    <w:p w14:paraId="4BBB9D8D" w14:textId="77777777" w:rsidR="00A457E0" w:rsidRPr="00A457E0" w:rsidRDefault="00A457E0" w:rsidP="00CF0C33">
      <w:pPr>
        <w:spacing w:line="0" w:lineRule="atLeast"/>
        <w:ind w:left="567"/>
        <w:rPr>
          <w:rFonts w:eastAsia="Calibri" w:cs="Arial"/>
          <w:bCs/>
          <w:sz w:val="20"/>
          <w:szCs w:val="20"/>
        </w:rPr>
      </w:pPr>
      <w:r w:rsidRPr="00A457E0">
        <w:rPr>
          <w:rFonts w:eastAsia="Calibri" w:cs="Arial"/>
          <w:bCs/>
          <w:sz w:val="20"/>
          <w:szCs w:val="20"/>
        </w:rPr>
        <w:t>in</w:t>
      </w:r>
    </w:p>
    <w:p w14:paraId="77980781" w14:textId="77777777" w:rsidR="00A457E0" w:rsidRPr="00A457E0" w:rsidRDefault="00A457E0" w:rsidP="00CF0C33">
      <w:pPr>
        <w:spacing w:line="0" w:lineRule="atLeast"/>
        <w:ind w:left="567"/>
        <w:rPr>
          <w:rFonts w:eastAsia="Calibri" w:cs="Arial"/>
          <w:bCs/>
          <w:sz w:val="20"/>
          <w:szCs w:val="20"/>
        </w:rPr>
      </w:pPr>
      <w:r w:rsidRPr="00A457E0">
        <w:rPr>
          <w:rFonts w:cs="Arial"/>
          <w:b/>
          <w:sz w:val="20"/>
          <w:szCs w:val="20"/>
        </w:rPr>
        <w:t xml:space="preserve">Izpolnjen obrazec ESPD </w:t>
      </w:r>
      <w:r w:rsidRPr="00A457E0">
        <w:rPr>
          <w:sz w:val="20"/>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1E64E58A" w14:textId="77777777" w:rsidR="00A457E0" w:rsidRPr="00A457E0" w:rsidRDefault="00A457E0" w:rsidP="00CF0C33">
      <w:pPr>
        <w:spacing w:line="0" w:lineRule="atLeast"/>
        <w:ind w:firstLine="567"/>
        <w:rPr>
          <w:rFonts w:eastAsia="Calibri" w:cs="Arial"/>
          <w:bCs/>
          <w:sz w:val="20"/>
          <w:szCs w:val="20"/>
        </w:rPr>
      </w:pPr>
      <w:r w:rsidRPr="00A457E0">
        <w:rPr>
          <w:rFonts w:eastAsia="Calibri" w:cs="Arial"/>
          <w:bCs/>
          <w:sz w:val="20"/>
          <w:szCs w:val="20"/>
        </w:rPr>
        <w:t>in</w:t>
      </w:r>
    </w:p>
    <w:p w14:paraId="1FC69469" w14:textId="54D35FBC" w:rsidR="00A457E0" w:rsidRPr="00A457E0" w:rsidRDefault="00A457E0" w:rsidP="00CF0C33">
      <w:pPr>
        <w:spacing w:line="0" w:lineRule="atLeast"/>
        <w:ind w:left="567"/>
        <w:rPr>
          <w:rFonts w:eastAsia="Calibri" w:cs="Arial"/>
          <w:bCs/>
          <w:sz w:val="20"/>
          <w:szCs w:val="20"/>
        </w:rPr>
      </w:pPr>
      <w:r w:rsidRPr="00A457E0">
        <w:rPr>
          <w:rFonts w:eastAsia="Calibri" w:cs="Arial"/>
          <w:b/>
          <w:sz w:val="20"/>
          <w:szCs w:val="20"/>
        </w:rPr>
        <w:t xml:space="preserve">izpolnjen obrazec ESPD: </w:t>
      </w:r>
      <w:r w:rsidRPr="00A457E0">
        <w:rPr>
          <w:rFonts w:eastAsia="Calibri" w:cs="Arial"/>
          <w:bCs/>
          <w:sz w:val="20"/>
          <w:szCs w:val="20"/>
        </w:rPr>
        <w:t xml:space="preserve">(»Del II: Informacije v povezavi z gospodarskim subjektom, B: Informacije o predstavnikih gospodarskega subjekta«) kamor navedete vse zakonite zastopnike in v polje »Po potrebi navedite dodatne informacije o predstavništvu (njegove oblike, namen, EMŠO…)« </w:t>
      </w:r>
      <w:r w:rsidR="00756058" w:rsidRPr="00756058">
        <w:rPr>
          <w:rFonts w:eastAsia="Calibri" w:cs="Arial"/>
          <w:b/>
          <w:sz w:val="20"/>
          <w:szCs w:val="20"/>
          <w:u w:val="single"/>
        </w:rPr>
        <w:t>zaželeno je, da</w:t>
      </w:r>
      <w:r w:rsidR="00756058" w:rsidRPr="00756058">
        <w:rPr>
          <w:rFonts w:eastAsia="Calibri" w:cs="Arial"/>
          <w:bCs/>
          <w:sz w:val="20"/>
          <w:szCs w:val="20"/>
          <w:u w:val="single"/>
        </w:rPr>
        <w:t xml:space="preserve"> </w:t>
      </w:r>
      <w:r w:rsidRPr="00756058">
        <w:rPr>
          <w:rFonts w:eastAsia="Calibri" w:cs="Arial"/>
          <w:b/>
          <w:sz w:val="20"/>
          <w:szCs w:val="20"/>
          <w:u w:val="single"/>
        </w:rPr>
        <w:t>naved</w:t>
      </w:r>
      <w:r w:rsidR="00756058" w:rsidRPr="00756058">
        <w:rPr>
          <w:rFonts w:eastAsia="Calibri" w:cs="Arial"/>
          <w:b/>
          <w:sz w:val="20"/>
          <w:szCs w:val="20"/>
          <w:u w:val="single"/>
        </w:rPr>
        <w:t>ete</w:t>
      </w:r>
      <w:r w:rsidR="00756058">
        <w:rPr>
          <w:rFonts w:eastAsia="Calibri" w:cs="Arial"/>
          <w:b/>
          <w:sz w:val="20"/>
          <w:szCs w:val="20"/>
          <w:u w:val="single"/>
        </w:rPr>
        <w:t xml:space="preserve"> </w:t>
      </w:r>
      <w:r w:rsidRPr="0022477D">
        <w:rPr>
          <w:rFonts w:eastAsia="Calibri" w:cs="Arial"/>
          <w:b/>
          <w:sz w:val="20"/>
          <w:szCs w:val="20"/>
          <w:u w:val="single"/>
        </w:rPr>
        <w:t>njihov EMŠO za namen pridobitve podatkov iz kazenske evidence.</w:t>
      </w:r>
      <w:r w:rsidRPr="00A457E0">
        <w:rPr>
          <w:rFonts w:eastAsia="Calibri" w:cs="Arial"/>
          <w:bCs/>
          <w:sz w:val="20"/>
          <w:szCs w:val="20"/>
        </w:rPr>
        <w:t xml:space="preserve"> S klikom na znak &lt;+&gt; lahko ponudnik doda nov sklop polj za vnos več zakonitih zastopnikov.</w:t>
      </w:r>
    </w:p>
    <w:p w14:paraId="27F8C2BC" w14:textId="77777777" w:rsidR="00A457E0" w:rsidRPr="00A457E0" w:rsidRDefault="00A457E0" w:rsidP="00CF0C33">
      <w:pPr>
        <w:spacing w:line="0" w:lineRule="atLeast"/>
        <w:ind w:left="567"/>
        <w:rPr>
          <w:rFonts w:eastAsia="Calibri" w:cs="Arial"/>
          <w:bCs/>
          <w:sz w:val="20"/>
          <w:szCs w:val="20"/>
        </w:rPr>
      </w:pPr>
      <w:r w:rsidRPr="00A457E0">
        <w:rPr>
          <w:rFonts w:eastAsia="Calibri" w:cs="Arial"/>
          <w:bCs/>
          <w:sz w:val="20"/>
          <w:szCs w:val="20"/>
        </w:rPr>
        <w:lastRenderedPageBreak/>
        <w:t xml:space="preserve">Ponudnik lahko potrdila iz kazenske evidence priloži tudi sam. Tako predložena potrdila morajo odražati zadnje stanje, v nobenem primeru pa ne smejo biti starejša od 4 mesecev, šteto od roka za oddajo ponudb. </w:t>
      </w:r>
    </w:p>
    <w:p w14:paraId="5702F4E9" w14:textId="77777777" w:rsidR="00A457E0" w:rsidRPr="00A457E0" w:rsidRDefault="00A457E0" w:rsidP="00CF0C33">
      <w:pPr>
        <w:spacing w:line="0" w:lineRule="atLeast"/>
        <w:ind w:left="567"/>
        <w:rPr>
          <w:rFonts w:cs="Arial"/>
          <w:sz w:val="20"/>
          <w:szCs w:val="20"/>
        </w:rPr>
      </w:pPr>
      <w:r w:rsidRPr="00A457E0">
        <w:rPr>
          <w:rFonts w:cs="Arial"/>
          <w:sz w:val="20"/>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539210EA" w14:textId="09984CA0" w:rsidR="00D81B87" w:rsidRPr="00A457E0" w:rsidRDefault="00A457E0" w:rsidP="00CF0C33">
      <w:pPr>
        <w:spacing w:line="0" w:lineRule="atLeast"/>
        <w:ind w:left="567"/>
        <w:rPr>
          <w:rFonts w:eastAsia="Calibri" w:cs="Arial"/>
          <w:bCs/>
          <w:sz w:val="20"/>
          <w:szCs w:val="20"/>
        </w:rPr>
      </w:pPr>
      <w:r w:rsidRPr="00A457E0">
        <w:rPr>
          <w:rFonts w:eastAsia="Calibri" w:cs="Arial"/>
          <w:bCs/>
          <w:sz w:val="20"/>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A457E0">
        <w:rPr>
          <w:rFonts w:eastAsia="Calibri" w:cs="Arial"/>
          <w:bCs/>
          <w:sz w:val="20"/>
          <w:szCs w:val="20"/>
        </w:rPr>
        <w:t>predkvalifikacijski</w:t>
      </w:r>
      <w:proofErr w:type="spellEnd"/>
      <w:r w:rsidRPr="00A457E0">
        <w:rPr>
          <w:rFonts w:eastAsia="Calibri" w:cs="Arial"/>
          <w:bCs/>
          <w:sz w:val="20"/>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1A9223AF" w14:textId="77777777" w:rsidR="00A457E0" w:rsidRPr="00A457E0" w:rsidRDefault="00A457E0" w:rsidP="00CF0C33">
      <w:pPr>
        <w:numPr>
          <w:ilvl w:val="0"/>
          <w:numId w:val="17"/>
        </w:numPr>
        <w:spacing w:after="0" w:line="0" w:lineRule="atLeast"/>
        <w:ind w:left="567" w:hanging="567"/>
        <w:rPr>
          <w:rFonts w:cs="Arial"/>
          <w:sz w:val="20"/>
          <w:szCs w:val="20"/>
        </w:rPr>
      </w:pPr>
      <w:r w:rsidRPr="00A457E0">
        <w:rPr>
          <w:rFonts w:eastAsia="Calibri" w:cs="Arial"/>
          <w:sz w:val="20"/>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Pr="00A457E0">
        <w:rPr>
          <w:rFonts w:cs="Arial"/>
          <w:sz w:val="20"/>
          <w:szCs w:val="20"/>
        </w:rPr>
        <w:t xml:space="preserve">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64DA2A91" w14:textId="77777777" w:rsidR="00A457E0" w:rsidRDefault="00A457E0" w:rsidP="00CF0C33">
      <w:pPr>
        <w:spacing w:after="0" w:line="0" w:lineRule="atLeast"/>
        <w:rPr>
          <w:rFonts w:cs="Arial"/>
          <w:b/>
          <w:sz w:val="20"/>
          <w:szCs w:val="20"/>
        </w:rPr>
      </w:pPr>
      <w:bookmarkStart w:id="24" w:name="_Hlk525653255"/>
    </w:p>
    <w:p w14:paraId="1FAFD8F8" w14:textId="0C6A4B5F" w:rsidR="00A457E0" w:rsidRPr="00A457E0" w:rsidRDefault="00A457E0" w:rsidP="00CF0C33">
      <w:pPr>
        <w:spacing w:line="0" w:lineRule="atLeast"/>
        <w:ind w:left="567"/>
        <w:rPr>
          <w:rFonts w:cs="Arial"/>
          <w:b/>
          <w:sz w:val="20"/>
          <w:szCs w:val="20"/>
        </w:rPr>
      </w:pPr>
      <w:r w:rsidRPr="00A457E0">
        <w:rPr>
          <w:rFonts w:cs="Arial"/>
          <w:b/>
          <w:sz w:val="20"/>
          <w:szCs w:val="20"/>
        </w:rPr>
        <w:t>DOKAZILO:</w:t>
      </w:r>
    </w:p>
    <w:p w14:paraId="43AF98FF" w14:textId="32C05657" w:rsidR="00A457E0" w:rsidRPr="00A457E0" w:rsidRDefault="00A457E0" w:rsidP="00CF0C33">
      <w:pPr>
        <w:spacing w:line="0" w:lineRule="atLeast"/>
        <w:ind w:left="567"/>
        <w:rPr>
          <w:rFonts w:cs="Arial"/>
          <w:sz w:val="20"/>
          <w:szCs w:val="20"/>
        </w:rPr>
      </w:pPr>
      <w:bookmarkStart w:id="25" w:name="_Hlk503876282"/>
      <w:bookmarkEnd w:id="24"/>
      <w:r w:rsidRPr="00A457E0">
        <w:rPr>
          <w:rFonts w:cs="Arial"/>
          <w:b/>
          <w:sz w:val="20"/>
          <w:szCs w:val="20"/>
        </w:rPr>
        <w:t>Izpolnjen</w:t>
      </w:r>
      <w:r w:rsidRPr="00A457E0">
        <w:rPr>
          <w:rFonts w:cs="Arial"/>
          <w:sz w:val="20"/>
          <w:szCs w:val="20"/>
        </w:rPr>
        <w:t xml:space="preserve"> </w:t>
      </w:r>
      <w:r w:rsidRPr="00A457E0">
        <w:rPr>
          <w:rFonts w:cs="Arial"/>
          <w:b/>
          <w:sz w:val="20"/>
          <w:szCs w:val="20"/>
        </w:rPr>
        <w:t>obrazec »ESPD«</w:t>
      </w:r>
      <w:r w:rsidRPr="00A457E0">
        <w:rPr>
          <w:rFonts w:cs="Arial"/>
          <w:sz w:val="20"/>
          <w:szCs w:val="20"/>
        </w:rPr>
        <w:t xml:space="preserve"> v delu III: Razlogi za izključitev, B: Razlogi, povezani s plačilom davkov ali prispevkov za socialno varnost, za vse gospodarske subjekte v ponudbi.</w:t>
      </w:r>
      <w:bookmarkEnd w:id="25"/>
    </w:p>
    <w:p w14:paraId="428D50DE" w14:textId="77777777" w:rsidR="00A457E0" w:rsidRPr="00A457E0" w:rsidRDefault="00A457E0" w:rsidP="00CF0C33">
      <w:pPr>
        <w:numPr>
          <w:ilvl w:val="0"/>
          <w:numId w:val="17"/>
        </w:numPr>
        <w:spacing w:after="0" w:line="0" w:lineRule="atLeast"/>
        <w:ind w:left="567" w:hanging="567"/>
        <w:rPr>
          <w:rFonts w:eastAsia="Calibri" w:cs="Arial"/>
          <w:sz w:val="20"/>
          <w:szCs w:val="20"/>
        </w:rPr>
      </w:pPr>
      <w:r w:rsidRPr="00A457E0">
        <w:rPr>
          <w:rFonts w:eastAsia="Calibri" w:cs="Arial"/>
          <w:sz w:val="20"/>
          <w:szCs w:val="20"/>
        </w:rPr>
        <w:t xml:space="preserve">Če pri preverjanju ugotovi, da je gospodarski subjekt na dan, ko poteče rok za oddajo ponudb, izločen iz postopkov oddaje javnih naročil zaradi uvrstitve v evidenco gospodarskih subjektov z izrečenimi stranskimi sankcijami izločitve iz postopkov javnega naročanja </w:t>
      </w:r>
      <w:r w:rsidRPr="00A457E0">
        <w:rPr>
          <w:sz w:val="20"/>
          <w:szCs w:val="20"/>
        </w:rPr>
        <w:t>iz a) točke četrtega odstavka 75. člena ZJN-3.</w:t>
      </w:r>
    </w:p>
    <w:p w14:paraId="42643382" w14:textId="77777777" w:rsidR="00A457E0" w:rsidRPr="00A457E0" w:rsidRDefault="00A457E0" w:rsidP="00CF0C33">
      <w:pPr>
        <w:spacing w:after="0" w:line="0" w:lineRule="atLeast"/>
        <w:rPr>
          <w:rFonts w:cs="Arial"/>
          <w:sz w:val="20"/>
          <w:szCs w:val="20"/>
        </w:rPr>
      </w:pPr>
    </w:p>
    <w:p w14:paraId="1918DA6B" w14:textId="77777777" w:rsidR="00A457E0" w:rsidRPr="00A457E0" w:rsidRDefault="00A457E0" w:rsidP="00CF0C33">
      <w:pPr>
        <w:spacing w:line="0" w:lineRule="atLeast"/>
        <w:ind w:left="567"/>
        <w:rPr>
          <w:rFonts w:cs="Arial"/>
          <w:b/>
          <w:sz w:val="20"/>
          <w:szCs w:val="20"/>
        </w:rPr>
      </w:pPr>
      <w:r w:rsidRPr="00A457E0">
        <w:rPr>
          <w:rFonts w:cs="Arial"/>
          <w:b/>
          <w:sz w:val="20"/>
          <w:szCs w:val="20"/>
        </w:rPr>
        <w:t>DOKAZILO:</w:t>
      </w:r>
    </w:p>
    <w:p w14:paraId="7073C9A0" w14:textId="17BD14A2" w:rsidR="00A457E0" w:rsidRPr="00A457E0" w:rsidRDefault="00A457E0" w:rsidP="00CF0C33">
      <w:pPr>
        <w:spacing w:line="0" w:lineRule="atLeast"/>
        <w:ind w:left="567"/>
        <w:rPr>
          <w:rFonts w:cs="Arial"/>
          <w:sz w:val="20"/>
          <w:szCs w:val="20"/>
        </w:rPr>
      </w:pPr>
      <w:r w:rsidRPr="00A457E0">
        <w:rPr>
          <w:rFonts w:cs="Arial"/>
          <w:b/>
          <w:sz w:val="20"/>
          <w:szCs w:val="20"/>
        </w:rPr>
        <w:t>Izpolnjen</w:t>
      </w:r>
      <w:r w:rsidRPr="00A457E0">
        <w:rPr>
          <w:rFonts w:cs="Arial"/>
          <w:sz w:val="20"/>
          <w:szCs w:val="20"/>
        </w:rPr>
        <w:t xml:space="preserve"> </w:t>
      </w:r>
      <w:r w:rsidRPr="00A457E0">
        <w:rPr>
          <w:rFonts w:cs="Arial"/>
          <w:b/>
          <w:sz w:val="20"/>
          <w:szCs w:val="20"/>
        </w:rPr>
        <w:t>obrazec »ESPD«</w:t>
      </w:r>
      <w:r w:rsidRPr="00A457E0">
        <w:rPr>
          <w:rFonts w:cs="Arial"/>
          <w:sz w:val="20"/>
          <w:szCs w:val="20"/>
        </w:rPr>
        <w:t xml:space="preserve"> v delu III: Razlogi za izključitev, D: Nacionalni razlogi za izključitev za vse gospodarske subjekte v ponudbi.</w:t>
      </w:r>
    </w:p>
    <w:p w14:paraId="250AEB79" w14:textId="77777777" w:rsidR="00A457E0" w:rsidRPr="00A457E0" w:rsidRDefault="00A457E0" w:rsidP="00CF0C33">
      <w:pPr>
        <w:numPr>
          <w:ilvl w:val="0"/>
          <w:numId w:val="17"/>
        </w:numPr>
        <w:spacing w:after="0" w:line="0" w:lineRule="atLeast"/>
        <w:ind w:left="567" w:hanging="567"/>
        <w:rPr>
          <w:rFonts w:eastAsia="Calibri" w:cs="Arial"/>
          <w:sz w:val="20"/>
          <w:szCs w:val="20"/>
        </w:rPr>
      </w:pPr>
      <w:r w:rsidRPr="00A457E0">
        <w:rPr>
          <w:rFonts w:eastAsia="Calibri" w:cs="Arial"/>
          <w:sz w:val="20"/>
          <w:szCs w:val="20"/>
        </w:rPr>
        <w:t xml:space="preserve">Če </w:t>
      </w:r>
      <w:r w:rsidRPr="00A457E0">
        <w:rPr>
          <w:rFonts w:cs="Arial"/>
          <w:sz w:val="20"/>
          <w:szCs w:val="20"/>
        </w:rPr>
        <w:t xml:space="preserve">pri preverjanju ugotovi, da je </w:t>
      </w:r>
      <w:r w:rsidRPr="00A457E0">
        <w:rPr>
          <w:rFonts w:eastAsia="Calibri" w:cs="Arial"/>
          <w:sz w:val="20"/>
          <w:szCs w:val="20"/>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EF84D9C" w14:textId="77777777" w:rsidR="00A457E0" w:rsidRPr="00A457E0" w:rsidRDefault="00A457E0" w:rsidP="00CF0C33">
      <w:pPr>
        <w:spacing w:after="0" w:line="0" w:lineRule="atLeast"/>
        <w:rPr>
          <w:rFonts w:eastAsia="Calibri" w:cs="Arial"/>
          <w:sz w:val="20"/>
          <w:szCs w:val="20"/>
        </w:rPr>
      </w:pPr>
    </w:p>
    <w:p w14:paraId="7BA7A649" w14:textId="4BCD5A33" w:rsidR="00A457E0" w:rsidRPr="00A457E0" w:rsidRDefault="00A457E0" w:rsidP="00CF0C33">
      <w:pPr>
        <w:spacing w:line="0" w:lineRule="atLeast"/>
        <w:ind w:left="510"/>
        <w:rPr>
          <w:sz w:val="20"/>
          <w:szCs w:val="20"/>
        </w:rPr>
      </w:pPr>
      <w:r w:rsidRPr="00A457E0">
        <w:rPr>
          <w:sz w:val="20"/>
          <w:szCs w:val="20"/>
        </w:rPr>
        <w:t xml:space="preserve">V kolikor je gospodarski subjekt v položaju iz zgornjega odstavka, lahko naročniku v skladu z devetim odstavkom </w:t>
      </w:r>
      <w:r w:rsidRPr="00A457E0">
        <w:rPr>
          <w:rFonts w:cs="Arial"/>
          <w:sz w:val="20"/>
          <w:szCs w:val="20"/>
        </w:rPr>
        <w:t>in ob upoštevanju desetega odstavka</w:t>
      </w:r>
      <w:r w:rsidRPr="00A457E0">
        <w:rPr>
          <w:sz w:val="20"/>
          <w:szCs w:val="20"/>
        </w:rPr>
        <w:t xml:space="preserve"> 75. člena ZJN-3 najkasneje do roka za oddajo ponudb predloži dokazila, da je sprejel zadostne ukrepe, s katerimi lahko dokaže svojo zanesljivost kljub obstoju tega izključitvenega razloga.</w:t>
      </w:r>
    </w:p>
    <w:p w14:paraId="69A33DE5" w14:textId="77777777" w:rsidR="00A457E0" w:rsidRPr="00A457E0" w:rsidRDefault="00A457E0" w:rsidP="00CF0C33">
      <w:pPr>
        <w:spacing w:line="0" w:lineRule="atLeast"/>
        <w:ind w:left="510"/>
        <w:rPr>
          <w:rFonts w:cs="Arial"/>
          <w:b/>
          <w:sz w:val="20"/>
          <w:szCs w:val="20"/>
        </w:rPr>
      </w:pPr>
      <w:bookmarkStart w:id="26" w:name="_Hlk131060636"/>
      <w:r w:rsidRPr="00A457E0">
        <w:rPr>
          <w:rFonts w:cs="Arial"/>
          <w:b/>
          <w:sz w:val="20"/>
          <w:szCs w:val="20"/>
        </w:rPr>
        <w:t>DOKAZILO:</w:t>
      </w:r>
    </w:p>
    <w:p w14:paraId="784FD454" w14:textId="200A3E15" w:rsidR="00A457E0" w:rsidRPr="00A457E0" w:rsidRDefault="00A457E0" w:rsidP="00CF0C33">
      <w:pPr>
        <w:spacing w:line="0" w:lineRule="atLeast"/>
        <w:ind w:left="510"/>
        <w:rPr>
          <w:rFonts w:eastAsia="Calibri" w:cs="Arial"/>
          <w:sz w:val="20"/>
          <w:szCs w:val="20"/>
        </w:rPr>
      </w:pPr>
      <w:r w:rsidRPr="00A457E0">
        <w:rPr>
          <w:rFonts w:cs="Arial"/>
          <w:b/>
          <w:sz w:val="20"/>
          <w:szCs w:val="20"/>
        </w:rPr>
        <w:t>Izpolnjen</w:t>
      </w:r>
      <w:r w:rsidRPr="00A457E0">
        <w:rPr>
          <w:rFonts w:cs="Arial"/>
          <w:sz w:val="20"/>
          <w:szCs w:val="20"/>
        </w:rPr>
        <w:t xml:space="preserve"> </w:t>
      </w:r>
      <w:r w:rsidRPr="00A457E0">
        <w:rPr>
          <w:rFonts w:cs="Arial"/>
          <w:b/>
          <w:sz w:val="20"/>
          <w:szCs w:val="20"/>
        </w:rPr>
        <w:t>obrazec »ESPD«</w:t>
      </w:r>
      <w:r w:rsidRPr="00A457E0">
        <w:rPr>
          <w:rFonts w:cs="Arial"/>
          <w:sz w:val="20"/>
          <w:szCs w:val="20"/>
        </w:rPr>
        <w:t xml:space="preserve"> v delu III: Razlogi za izključitev, D: Nacionalni razlogi za izključitev za vse gospodarske subjekte v ponudbi. </w:t>
      </w:r>
      <w:r w:rsidRPr="00A457E0">
        <w:rPr>
          <w:sz w:val="20"/>
          <w:szCs w:val="20"/>
        </w:rPr>
        <w:t xml:space="preserve">V kolikor je vaš odgovor v tem primeru DA in uveljavljate popravni mehanizem, kršitve in ukrepe, s katerimi lahko dokažete svojo zanesljivost kljub obstoju navedenega razloga za izključitev, navedite v lastni izjavi. </w:t>
      </w:r>
      <w:bookmarkEnd w:id="26"/>
    </w:p>
    <w:p w14:paraId="29918AFC" w14:textId="77777777" w:rsidR="00A457E0" w:rsidRPr="00A457E0" w:rsidRDefault="00A457E0" w:rsidP="00CF0C33">
      <w:pPr>
        <w:numPr>
          <w:ilvl w:val="0"/>
          <w:numId w:val="17"/>
        </w:numPr>
        <w:spacing w:after="0" w:line="0" w:lineRule="atLeast"/>
        <w:ind w:left="567" w:hanging="567"/>
        <w:rPr>
          <w:rFonts w:cs="Arial"/>
          <w:sz w:val="20"/>
          <w:szCs w:val="20"/>
        </w:rPr>
      </w:pPr>
      <w:r w:rsidRPr="00A457E0">
        <w:rPr>
          <w:rFonts w:cs="Arial"/>
          <w:sz w:val="20"/>
          <w:szCs w:val="20"/>
        </w:rPr>
        <w:lastRenderedPageBreak/>
        <w:t>Na podlagi sklepa Sveta (SZVP) 2022/578 z dne 8. aprila 2022 o spremembi Sklepa 2014/512/SZVP o omejevalnih ukrepih zaradi delovanja Rusije, ki povzroča destabilizacijo razmer v Ukrajini, če pri preverjanju ugotovi, da je ponudnik:</w:t>
      </w:r>
    </w:p>
    <w:p w14:paraId="4F8DB1C0" w14:textId="4C07F683" w:rsidR="00A457E0" w:rsidRPr="00A457E0" w:rsidRDefault="00A457E0" w:rsidP="00CF0C33">
      <w:pPr>
        <w:pStyle w:val="Odstavekseznama"/>
        <w:spacing w:line="0" w:lineRule="atLeast"/>
        <w:ind w:left="1080" w:hanging="360"/>
        <w:rPr>
          <w:rFonts w:eastAsia="Times New Roman" w:cs="Arial"/>
          <w:szCs w:val="20"/>
          <w:lang w:eastAsia="sl-SI"/>
        </w:rPr>
      </w:pPr>
      <w:r w:rsidRPr="00A457E0">
        <w:rPr>
          <w:rFonts w:eastAsia="Times New Roman" w:cs="Arial"/>
          <w:szCs w:val="20"/>
          <w:lang w:eastAsia="sl-SI"/>
        </w:rPr>
        <w:t>-    ruski državljan ali fizična ali pravna oseba, subjekt ali organ s sedežem v Rusiji,</w:t>
      </w:r>
    </w:p>
    <w:p w14:paraId="09E8E22D" w14:textId="02F354C7" w:rsidR="00A457E0" w:rsidRPr="00A457E0" w:rsidRDefault="00A457E0" w:rsidP="00CF0C33">
      <w:pPr>
        <w:pStyle w:val="Odstavekseznama"/>
        <w:spacing w:line="0" w:lineRule="atLeast"/>
        <w:ind w:left="1080" w:hanging="360"/>
        <w:rPr>
          <w:rFonts w:eastAsia="Times New Roman" w:cs="Arial"/>
          <w:szCs w:val="20"/>
          <w:lang w:eastAsia="sl-SI"/>
        </w:rPr>
      </w:pPr>
      <w:r w:rsidRPr="00A457E0">
        <w:rPr>
          <w:rFonts w:eastAsia="Times New Roman" w:cs="Arial"/>
          <w:szCs w:val="20"/>
          <w:lang w:eastAsia="sl-SI"/>
        </w:rPr>
        <w:t xml:space="preserve">-   </w:t>
      </w:r>
      <w:r w:rsidR="0022477D">
        <w:rPr>
          <w:rFonts w:eastAsia="Times New Roman" w:cs="Arial"/>
          <w:szCs w:val="20"/>
          <w:lang w:eastAsia="sl-SI"/>
        </w:rPr>
        <w:t xml:space="preserve">  </w:t>
      </w:r>
      <w:r w:rsidRPr="00A457E0">
        <w:rPr>
          <w:rFonts w:eastAsia="Times New Roman" w:cs="Arial"/>
          <w:szCs w:val="20"/>
          <w:lang w:eastAsia="sl-SI"/>
        </w:rPr>
        <w:t>pravna oseba, subjekt ali organ, katerih več kot 50-odstotni delež je v neposredni ali posredni lasti subjekta iz prejšnje alineje, ali</w:t>
      </w:r>
    </w:p>
    <w:p w14:paraId="4639A081" w14:textId="6888DD7A" w:rsidR="00A457E0" w:rsidRPr="00A457E0" w:rsidRDefault="00A457E0" w:rsidP="00CF0C33">
      <w:pPr>
        <w:pStyle w:val="Odstavekseznama"/>
        <w:spacing w:line="0" w:lineRule="atLeast"/>
        <w:ind w:left="1080" w:hanging="360"/>
        <w:rPr>
          <w:rFonts w:eastAsia="Times New Roman" w:cs="Arial"/>
          <w:szCs w:val="20"/>
          <w:lang w:eastAsia="sl-SI"/>
        </w:rPr>
      </w:pPr>
      <w:r w:rsidRPr="00A457E0">
        <w:rPr>
          <w:rFonts w:eastAsia="Times New Roman" w:cs="Arial"/>
          <w:szCs w:val="20"/>
          <w:lang w:eastAsia="sl-SI"/>
        </w:rPr>
        <w:t>-   fizična ali pravna oseba, subjekt ali organ, ki deluje v imenu ali po navodilih subjektov iz prejšnjih dveh alinej.</w:t>
      </w:r>
    </w:p>
    <w:p w14:paraId="2BCF4BA2" w14:textId="77777777" w:rsidR="00A457E0" w:rsidRPr="00A457E0" w:rsidRDefault="00A457E0" w:rsidP="00CF0C33">
      <w:pPr>
        <w:spacing w:after="0" w:line="0" w:lineRule="atLeast"/>
        <w:rPr>
          <w:rFonts w:cs="Arial"/>
          <w:sz w:val="20"/>
          <w:szCs w:val="20"/>
        </w:rPr>
      </w:pPr>
      <w:r w:rsidRPr="00A457E0">
        <w:rPr>
          <w:rFonts w:cs="Arial"/>
          <w:sz w:val="20"/>
          <w:szCs w:val="20"/>
        </w:rPr>
        <w:t xml:space="preserve"> </w:t>
      </w:r>
    </w:p>
    <w:p w14:paraId="5BB946AF" w14:textId="12BE412C" w:rsidR="00A457E0" w:rsidRPr="00A457E0" w:rsidRDefault="00A457E0" w:rsidP="00CF0C33">
      <w:pPr>
        <w:spacing w:line="0" w:lineRule="atLeast"/>
        <w:ind w:left="567"/>
        <w:rPr>
          <w:rFonts w:cs="Arial"/>
          <w:sz w:val="20"/>
          <w:szCs w:val="20"/>
        </w:rPr>
      </w:pPr>
      <w:r w:rsidRPr="00A457E0">
        <w:rPr>
          <w:rFonts w:cs="Arial"/>
          <w:sz w:val="20"/>
          <w:szCs w:val="20"/>
        </w:rPr>
        <w:t xml:space="preserve">Enako velja za podizvajalca, če </w:t>
      </w:r>
      <w:r w:rsidR="00B66402">
        <w:rPr>
          <w:rFonts w:cs="Arial"/>
          <w:sz w:val="20"/>
          <w:szCs w:val="20"/>
        </w:rPr>
        <w:t>izvaja</w:t>
      </w:r>
      <w:r w:rsidRPr="00A457E0">
        <w:rPr>
          <w:rFonts w:cs="Arial"/>
          <w:sz w:val="20"/>
          <w:szCs w:val="20"/>
        </w:rPr>
        <w:t xml:space="preserve"> več kot 10% vrednosti naročila.</w:t>
      </w:r>
    </w:p>
    <w:p w14:paraId="6DD98CCD" w14:textId="77777777" w:rsidR="00A457E0" w:rsidRPr="00A457E0" w:rsidRDefault="00A457E0" w:rsidP="00CF0C33">
      <w:pPr>
        <w:spacing w:line="0" w:lineRule="atLeast"/>
        <w:ind w:left="567"/>
        <w:rPr>
          <w:rFonts w:cs="Arial"/>
          <w:b/>
          <w:bCs/>
          <w:sz w:val="20"/>
          <w:szCs w:val="20"/>
        </w:rPr>
      </w:pPr>
      <w:r w:rsidRPr="00A457E0">
        <w:rPr>
          <w:rFonts w:cs="Arial"/>
          <w:b/>
          <w:bCs/>
          <w:sz w:val="20"/>
          <w:szCs w:val="20"/>
        </w:rPr>
        <w:t>DOKAZILO:</w:t>
      </w:r>
    </w:p>
    <w:p w14:paraId="4DFB7D86" w14:textId="77777777" w:rsidR="00A457E0" w:rsidRPr="00A457E0" w:rsidRDefault="00A457E0" w:rsidP="00CF0C33">
      <w:pPr>
        <w:spacing w:line="0" w:lineRule="atLeast"/>
        <w:ind w:left="567"/>
        <w:rPr>
          <w:rFonts w:cs="Arial"/>
          <w:sz w:val="20"/>
          <w:szCs w:val="20"/>
        </w:rPr>
      </w:pPr>
      <w:r w:rsidRPr="00A457E0">
        <w:rPr>
          <w:rFonts w:cs="Arial"/>
          <w:b/>
          <w:bCs/>
          <w:sz w:val="20"/>
          <w:szCs w:val="20"/>
        </w:rPr>
        <w:t>Predložen obrazec »ESPD«</w:t>
      </w:r>
      <w:r w:rsidRPr="00A457E0">
        <w:rPr>
          <w:rFonts w:cs="Arial"/>
          <w:sz w:val="20"/>
          <w:szCs w:val="20"/>
        </w:rPr>
        <w:t xml:space="preserve"> za vse gospodarske subjekte v ponudbi.</w:t>
      </w:r>
    </w:p>
    <w:p w14:paraId="440B4AA2" w14:textId="77777777" w:rsidR="00A457E0" w:rsidRPr="00A457E0" w:rsidRDefault="00A457E0" w:rsidP="00CF0C33">
      <w:pPr>
        <w:spacing w:after="0" w:line="0" w:lineRule="atLeast"/>
        <w:rPr>
          <w:rFonts w:cs="Arial"/>
          <w:sz w:val="20"/>
          <w:szCs w:val="20"/>
        </w:rPr>
      </w:pPr>
    </w:p>
    <w:p w14:paraId="003AF13D" w14:textId="6CF4E342" w:rsidR="00A457E0" w:rsidRPr="00A457E0" w:rsidRDefault="00A457E0" w:rsidP="00CF0C33">
      <w:pPr>
        <w:spacing w:line="0" w:lineRule="atLeast"/>
        <w:rPr>
          <w:rFonts w:cs="Arial"/>
          <w:sz w:val="20"/>
          <w:szCs w:val="20"/>
        </w:rPr>
      </w:pPr>
      <w:r w:rsidRPr="00A457E0">
        <w:rPr>
          <w:rFonts w:cs="Arial"/>
          <w:sz w:val="20"/>
          <w:szCs w:val="20"/>
        </w:rPr>
        <w:t xml:space="preserve">Naročnik bo v skladu s prvim odstavkom člena 1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w:t>
      </w:r>
      <w:r w:rsidR="00910B53">
        <w:rPr>
          <w:rFonts w:cs="Arial"/>
          <w:sz w:val="20"/>
          <w:szCs w:val="20"/>
        </w:rPr>
        <w:t>9</w:t>
      </w:r>
      <w:r w:rsidRPr="00A457E0">
        <w:rPr>
          <w:rFonts w:cs="Arial"/>
          <w:sz w:val="20"/>
          <w:szCs w:val="20"/>
        </w:rPr>
        <w:t>.1.1.5 teh navodil.</w:t>
      </w:r>
    </w:p>
    <w:p w14:paraId="406EF003" w14:textId="77777777" w:rsidR="00376F40" w:rsidRPr="00B600BB" w:rsidRDefault="00363FA9" w:rsidP="002C014F">
      <w:pPr>
        <w:pStyle w:val="Naslov2"/>
        <w:numPr>
          <w:ilvl w:val="1"/>
          <w:numId w:val="10"/>
        </w:numPr>
        <w:suppressAutoHyphens/>
        <w:spacing w:before="180" w:after="120" w:line="100" w:lineRule="atLeast"/>
        <w:rPr>
          <w:sz w:val="20"/>
          <w:szCs w:val="20"/>
        </w:rPr>
      </w:pPr>
      <w:bookmarkStart w:id="27" w:name="_Hlk226614515"/>
      <w:bookmarkStart w:id="28" w:name="_Toc227822503"/>
      <w:r w:rsidRPr="00B600BB">
        <w:rPr>
          <w:sz w:val="20"/>
          <w:szCs w:val="20"/>
        </w:rPr>
        <w:t xml:space="preserve">Ustreznost </w:t>
      </w:r>
      <w:r w:rsidR="004376D4" w:rsidRPr="00B600BB">
        <w:rPr>
          <w:sz w:val="20"/>
          <w:szCs w:val="20"/>
        </w:rPr>
        <w:t>za opravljanje poklicne dejavnosti</w:t>
      </w:r>
      <w:bookmarkEnd w:id="22"/>
      <w:bookmarkEnd w:id="28"/>
    </w:p>
    <w:p w14:paraId="7AFA8CBC" w14:textId="1567445A" w:rsidR="00376F40" w:rsidRDefault="00376F40" w:rsidP="00651ACB">
      <w:pPr>
        <w:numPr>
          <w:ilvl w:val="0"/>
          <w:numId w:val="11"/>
        </w:numPr>
        <w:tabs>
          <w:tab w:val="clear" w:pos="510"/>
          <w:tab w:val="num" w:pos="284"/>
        </w:tabs>
        <w:suppressAutoHyphens/>
        <w:spacing w:after="0"/>
        <w:ind w:left="284" w:hanging="284"/>
        <w:rPr>
          <w:rFonts w:eastAsia="Calibri" w:cs="Arial"/>
          <w:sz w:val="20"/>
          <w:szCs w:val="20"/>
          <w:lang w:eastAsia="x-none"/>
        </w:rPr>
      </w:pPr>
      <w:r w:rsidRPr="00B600BB">
        <w:rPr>
          <w:rFonts w:eastAsia="Calibri" w:cs="Arial"/>
          <w:sz w:val="20"/>
          <w:szCs w:val="20"/>
          <w:lang w:eastAsia="x-none"/>
        </w:rPr>
        <w:t>Ponudnik</w:t>
      </w:r>
      <w:r w:rsidR="00262D33" w:rsidRPr="00B600BB">
        <w:rPr>
          <w:rFonts w:eastAsia="Calibri" w:cs="Arial"/>
          <w:sz w:val="20"/>
          <w:szCs w:val="20"/>
          <w:lang w:eastAsia="x-none"/>
        </w:rPr>
        <w:t>,</w:t>
      </w:r>
      <w:r w:rsidRPr="00B600BB">
        <w:rPr>
          <w:rFonts w:eastAsia="Calibri" w:cs="Arial"/>
          <w:sz w:val="20"/>
          <w:szCs w:val="20"/>
          <w:lang w:eastAsia="x-none"/>
        </w:rPr>
        <w:t xml:space="preserve"> </w:t>
      </w:r>
      <w:r w:rsidR="009421AD" w:rsidRPr="00B600BB">
        <w:rPr>
          <w:rFonts w:eastAsia="Calibri" w:cs="Arial"/>
          <w:sz w:val="20"/>
          <w:szCs w:val="20"/>
          <w:lang w:eastAsia="en-US"/>
        </w:rPr>
        <w:t>v skladu z 21. členom ZZavar-1</w:t>
      </w:r>
      <w:r w:rsidR="00262D33" w:rsidRPr="00B600BB">
        <w:rPr>
          <w:rFonts w:eastAsia="Calibri" w:cs="Arial"/>
          <w:sz w:val="20"/>
          <w:szCs w:val="20"/>
          <w:lang w:eastAsia="en-US"/>
        </w:rPr>
        <w:t>,</w:t>
      </w:r>
      <w:r w:rsidR="009421AD" w:rsidRPr="00B600BB">
        <w:rPr>
          <w:rFonts w:eastAsia="Calibri" w:cs="Arial"/>
          <w:sz w:val="20"/>
          <w:szCs w:val="20"/>
          <w:lang w:eastAsia="en-US"/>
        </w:rPr>
        <w:t xml:space="preserve"> </w:t>
      </w:r>
      <w:r w:rsidR="009421AD" w:rsidRPr="006C2FDA">
        <w:rPr>
          <w:rFonts w:eastAsia="Calibri" w:cs="Arial"/>
          <w:sz w:val="20"/>
          <w:szCs w:val="20"/>
          <w:lang w:eastAsia="en-US"/>
        </w:rPr>
        <w:t>opravlja zavarovalno dejavnost v Republiki</w:t>
      </w:r>
      <w:r w:rsidR="009421AD" w:rsidRPr="00B600BB">
        <w:rPr>
          <w:rFonts w:eastAsia="Calibri" w:cs="Arial"/>
          <w:sz w:val="20"/>
          <w:szCs w:val="20"/>
          <w:lang w:eastAsia="en-US"/>
        </w:rPr>
        <w:t xml:space="preserve"> Sloveniji </w:t>
      </w:r>
      <w:r w:rsidR="006D4D5A" w:rsidRPr="00B600BB">
        <w:rPr>
          <w:rFonts w:eastAsia="Calibri" w:cs="Arial"/>
          <w:sz w:val="20"/>
          <w:szCs w:val="20"/>
          <w:lang w:eastAsia="en-US"/>
        </w:rPr>
        <w:t xml:space="preserve">(RS) </w:t>
      </w:r>
      <w:r w:rsidR="009421AD" w:rsidRPr="00B600BB">
        <w:rPr>
          <w:rFonts w:eastAsia="Calibri" w:cs="Arial"/>
          <w:sz w:val="20"/>
          <w:szCs w:val="20"/>
          <w:lang w:eastAsia="en-US"/>
        </w:rPr>
        <w:t xml:space="preserve">za vse zavarovalne vrste, ki so predmet tega naročila, kar pomeni, da je </w:t>
      </w:r>
      <w:r w:rsidRPr="00B600BB">
        <w:rPr>
          <w:rFonts w:eastAsia="Calibri" w:cs="Arial"/>
          <w:sz w:val="20"/>
          <w:szCs w:val="20"/>
          <w:lang w:eastAsia="x-none"/>
        </w:rPr>
        <w:t xml:space="preserve">vpisan v </w:t>
      </w:r>
      <w:r w:rsidR="00491CED" w:rsidRPr="00B600BB">
        <w:rPr>
          <w:rFonts w:eastAsia="Calibri" w:cs="Arial"/>
          <w:sz w:val="20"/>
          <w:szCs w:val="20"/>
          <w:lang w:eastAsia="x-none"/>
        </w:rPr>
        <w:t xml:space="preserve">poslovni </w:t>
      </w:r>
      <w:r w:rsidRPr="00B600BB">
        <w:rPr>
          <w:rFonts w:eastAsia="Calibri" w:cs="Arial"/>
          <w:sz w:val="20"/>
          <w:szCs w:val="20"/>
          <w:lang w:eastAsia="x-none"/>
        </w:rPr>
        <w:t xml:space="preserve">register Agencije za zavarovalni nadzor </w:t>
      </w:r>
      <w:r w:rsidR="00991649" w:rsidRPr="00B600BB">
        <w:rPr>
          <w:rFonts w:eastAsia="Calibri" w:cs="Arial"/>
          <w:sz w:val="20"/>
          <w:szCs w:val="20"/>
          <w:lang w:eastAsia="x-none"/>
        </w:rPr>
        <w:t>(Seznam subjektov nadzora)</w:t>
      </w:r>
      <w:r w:rsidR="0025068C">
        <w:rPr>
          <w:rFonts w:eastAsia="Calibri" w:cs="Arial"/>
          <w:sz w:val="20"/>
          <w:szCs w:val="20"/>
          <w:lang w:eastAsia="x-none"/>
        </w:rPr>
        <w:t xml:space="preserve">, </w:t>
      </w:r>
      <w:r w:rsidRPr="00B600BB">
        <w:rPr>
          <w:rFonts w:eastAsia="Calibri" w:cs="Arial"/>
          <w:sz w:val="20"/>
          <w:szCs w:val="20"/>
          <w:lang w:eastAsia="x-none"/>
        </w:rPr>
        <w:t>in sicer od enega od naslednjih poglavij registra:</w:t>
      </w:r>
    </w:p>
    <w:p w14:paraId="1DCB7FFD" w14:textId="77777777" w:rsidR="0025068C" w:rsidRPr="00B600BB" w:rsidRDefault="0025068C" w:rsidP="0025068C">
      <w:pPr>
        <w:suppressAutoHyphens/>
        <w:spacing w:after="0"/>
        <w:ind w:left="284"/>
        <w:rPr>
          <w:rFonts w:eastAsia="Calibri" w:cs="Arial"/>
          <w:sz w:val="20"/>
          <w:szCs w:val="20"/>
          <w:lang w:eastAsia="x-none"/>
        </w:rPr>
      </w:pPr>
    </w:p>
    <w:p w14:paraId="78F60CD8" w14:textId="77777777" w:rsidR="00376F40" w:rsidRPr="00B600BB" w:rsidRDefault="00376F40" w:rsidP="00651ACB">
      <w:pPr>
        <w:numPr>
          <w:ilvl w:val="0"/>
          <w:numId w:val="12"/>
        </w:numPr>
        <w:spacing w:after="0"/>
        <w:ind w:left="709" w:hanging="283"/>
        <w:rPr>
          <w:rFonts w:eastAsia="Calibri" w:cs="Arial"/>
          <w:sz w:val="20"/>
          <w:szCs w:val="20"/>
          <w:lang w:eastAsia="x-none"/>
        </w:rPr>
      </w:pPr>
      <w:r w:rsidRPr="00B600BB">
        <w:rPr>
          <w:rFonts w:eastAsia="Calibri" w:cs="Arial"/>
          <w:sz w:val="20"/>
          <w:szCs w:val="20"/>
          <w:lang w:eastAsia="x-none"/>
        </w:rPr>
        <w:t>v seznam zavarovalnih subjektov, ki lahko opravljajo zavarovalno dejavnost v RS in imajo sedež v RS;</w:t>
      </w:r>
    </w:p>
    <w:p w14:paraId="1257A0C0" w14:textId="77777777" w:rsidR="00376F40" w:rsidRPr="00B600BB" w:rsidRDefault="00376F40" w:rsidP="00651ACB">
      <w:pPr>
        <w:numPr>
          <w:ilvl w:val="0"/>
          <w:numId w:val="12"/>
        </w:numPr>
        <w:spacing w:after="0"/>
        <w:ind w:left="709" w:hanging="283"/>
        <w:rPr>
          <w:rFonts w:eastAsia="Calibri" w:cs="Arial"/>
          <w:sz w:val="20"/>
          <w:szCs w:val="20"/>
          <w:lang w:eastAsia="x-none"/>
        </w:rPr>
      </w:pPr>
      <w:r w:rsidRPr="00B600BB">
        <w:rPr>
          <w:rFonts w:eastAsia="Calibri" w:cs="Arial"/>
          <w:sz w:val="20"/>
          <w:szCs w:val="20"/>
          <w:lang w:eastAsia="x-none"/>
        </w:rPr>
        <w:t>v seznam zavarovalnih subjektov, ki lahko opravljajo zavarovalno dejavnost v RS in imajo sedež v tujini in opravljajo dejavnost neposredno;</w:t>
      </w:r>
    </w:p>
    <w:p w14:paraId="46BE96FA" w14:textId="77777777" w:rsidR="00376F40" w:rsidRPr="00B600BB" w:rsidRDefault="00376F40" w:rsidP="00651ACB">
      <w:pPr>
        <w:numPr>
          <w:ilvl w:val="0"/>
          <w:numId w:val="12"/>
        </w:numPr>
        <w:spacing w:after="0"/>
        <w:ind w:left="709" w:hanging="283"/>
        <w:rPr>
          <w:rFonts w:eastAsia="Calibri" w:cs="Arial"/>
          <w:sz w:val="20"/>
          <w:szCs w:val="20"/>
          <w:lang w:eastAsia="x-none"/>
        </w:rPr>
      </w:pPr>
      <w:r w:rsidRPr="00B600BB">
        <w:rPr>
          <w:rFonts w:eastAsia="Calibri" w:cs="Arial"/>
          <w:sz w:val="20"/>
          <w:szCs w:val="20"/>
          <w:lang w:eastAsia="x-none"/>
        </w:rPr>
        <w:t>v seznam zavarovalnih subjektov, ki lahko opravljajo zavarovalno dejavnost v RS in imajo sedež v tujini in opravljajo dejavnost preko podružnice</w:t>
      </w:r>
      <w:r w:rsidR="00AE111B" w:rsidRPr="00B600BB">
        <w:rPr>
          <w:rFonts w:eastAsia="Calibri" w:cs="Arial"/>
          <w:sz w:val="20"/>
          <w:szCs w:val="20"/>
          <w:lang w:eastAsia="x-none"/>
        </w:rPr>
        <w:t>.</w:t>
      </w:r>
    </w:p>
    <w:p w14:paraId="18B2DBA0" w14:textId="77777777" w:rsidR="00AE111B" w:rsidRPr="00B600BB" w:rsidRDefault="00AE111B" w:rsidP="00B40C62">
      <w:pPr>
        <w:spacing w:after="0"/>
        <w:ind w:left="1080" w:hanging="720"/>
        <w:rPr>
          <w:rFonts w:eastAsia="Calibri" w:cs="Arial"/>
          <w:sz w:val="20"/>
          <w:szCs w:val="20"/>
          <w:lang w:eastAsia="x-none"/>
        </w:rPr>
      </w:pPr>
    </w:p>
    <w:p w14:paraId="20A044B2" w14:textId="77777777" w:rsidR="008E7CEA" w:rsidRPr="00B600BB" w:rsidRDefault="008E7CEA" w:rsidP="002E4805">
      <w:pPr>
        <w:spacing w:after="0"/>
        <w:ind w:left="284"/>
        <w:rPr>
          <w:rFonts w:cs="Arial"/>
          <w:sz w:val="20"/>
          <w:szCs w:val="20"/>
        </w:rPr>
      </w:pPr>
      <w:bookmarkStart w:id="29" w:name="_Hlk124333896"/>
      <w:r w:rsidRPr="00CF0C33">
        <w:rPr>
          <w:b/>
          <w:bCs/>
          <w:sz w:val="20"/>
          <w:szCs w:val="20"/>
        </w:rPr>
        <w:t>DOKAZILO</w:t>
      </w:r>
      <w:r w:rsidRPr="00CF0C33">
        <w:rPr>
          <w:rFonts w:cs="Arial"/>
          <w:b/>
          <w:bCs/>
          <w:sz w:val="20"/>
          <w:szCs w:val="20"/>
        </w:rPr>
        <w:t>:</w:t>
      </w:r>
      <w:r w:rsidR="00B40C62" w:rsidRPr="00C333F3">
        <w:rPr>
          <w:rFonts w:cs="Arial"/>
          <w:sz w:val="20"/>
          <w:szCs w:val="20"/>
        </w:rPr>
        <w:t xml:space="preserve"> </w:t>
      </w:r>
      <w:r w:rsidRPr="00C333F3">
        <w:rPr>
          <w:rFonts w:cs="Arial"/>
          <w:sz w:val="20"/>
          <w:szCs w:val="20"/>
        </w:rPr>
        <w:t>izpolnjen obrazec</w:t>
      </w:r>
      <w:r w:rsidRPr="00C333F3">
        <w:rPr>
          <w:rFonts w:cs="Arial"/>
          <w:b/>
          <w:sz w:val="20"/>
          <w:szCs w:val="20"/>
        </w:rPr>
        <w:t xml:space="preserve"> </w:t>
      </w:r>
      <w:r w:rsidRPr="00C333F3">
        <w:rPr>
          <w:rFonts w:cs="Arial"/>
          <w:sz w:val="20"/>
          <w:szCs w:val="20"/>
        </w:rPr>
        <w:t>ESPD</w:t>
      </w:r>
      <w:r w:rsidR="00671AC1" w:rsidRPr="00C333F3">
        <w:rPr>
          <w:rFonts w:cs="Arial"/>
          <w:sz w:val="20"/>
          <w:szCs w:val="20"/>
        </w:rPr>
        <w:t>, v delu</w:t>
      </w:r>
      <w:r w:rsidRPr="00C333F3">
        <w:rPr>
          <w:rFonts w:cs="Arial"/>
          <w:b/>
          <w:sz w:val="20"/>
          <w:szCs w:val="20"/>
        </w:rPr>
        <w:t xml:space="preserve"> </w:t>
      </w:r>
      <w:r w:rsidRPr="00C333F3">
        <w:rPr>
          <w:rFonts w:cs="Arial"/>
          <w:i/>
          <w:sz w:val="20"/>
          <w:szCs w:val="20"/>
        </w:rPr>
        <w:t>IV</w:t>
      </w:r>
      <w:r w:rsidR="00331308" w:rsidRPr="00C333F3">
        <w:rPr>
          <w:rFonts w:cs="Arial"/>
          <w:i/>
          <w:sz w:val="20"/>
          <w:szCs w:val="20"/>
        </w:rPr>
        <w:t xml:space="preserve">: </w:t>
      </w:r>
      <w:r w:rsidRPr="00C333F3">
        <w:rPr>
          <w:rFonts w:cs="Arial"/>
          <w:i/>
          <w:sz w:val="20"/>
          <w:szCs w:val="20"/>
        </w:rPr>
        <w:t>Pogoji za sodelovanje, A</w:t>
      </w:r>
      <w:r w:rsidR="00331308" w:rsidRPr="00C333F3">
        <w:rPr>
          <w:rFonts w:cs="Arial"/>
          <w:i/>
          <w:sz w:val="20"/>
          <w:szCs w:val="20"/>
        </w:rPr>
        <w:t xml:space="preserve">: Ustreznost, </w:t>
      </w:r>
      <w:r w:rsidR="00331308" w:rsidRPr="00C333F3">
        <w:rPr>
          <w:rFonts w:cs="Arial"/>
          <w:sz w:val="20"/>
          <w:szCs w:val="20"/>
        </w:rPr>
        <w:t>odstavek</w:t>
      </w:r>
      <w:r w:rsidR="00491CED" w:rsidRPr="00C333F3">
        <w:rPr>
          <w:rFonts w:cs="Arial"/>
          <w:i/>
          <w:sz w:val="20"/>
          <w:szCs w:val="20"/>
        </w:rPr>
        <w:t xml:space="preserve"> Vpis v poslovni registe</w:t>
      </w:r>
      <w:r w:rsidR="00671AC1" w:rsidRPr="00C333F3">
        <w:rPr>
          <w:rFonts w:cs="Arial"/>
          <w:i/>
          <w:sz w:val="20"/>
          <w:szCs w:val="20"/>
        </w:rPr>
        <w:t>r</w:t>
      </w:r>
      <w:r w:rsidR="00671AC1" w:rsidRPr="00C333F3">
        <w:rPr>
          <w:rFonts w:cs="Arial"/>
          <w:sz w:val="20"/>
          <w:szCs w:val="20"/>
        </w:rPr>
        <w:t xml:space="preserve">. Ponudnik vpiše </w:t>
      </w:r>
      <w:r w:rsidR="00E76A35" w:rsidRPr="00C333F3">
        <w:rPr>
          <w:rFonts w:cs="Arial"/>
          <w:sz w:val="20"/>
          <w:szCs w:val="20"/>
        </w:rPr>
        <w:t>»</w:t>
      </w:r>
      <w:r w:rsidR="00671AC1" w:rsidRPr="00C333F3">
        <w:rPr>
          <w:rFonts w:cs="Arial"/>
          <w:sz w:val="20"/>
          <w:szCs w:val="20"/>
        </w:rPr>
        <w:t>DA</w:t>
      </w:r>
      <w:r w:rsidR="00E76A35" w:rsidRPr="00C333F3">
        <w:rPr>
          <w:rFonts w:cs="Arial"/>
          <w:sz w:val="20"/>
          <w:szCs w:val="20"/>
        </w:rPr>
        <w:t>«</w:t>
      </w:r>
      <w:r w:rsidR="00671AC1" w:rsidRPr="00C333F3">
        <w:rPr>
          <w:rFonts w:cs="Arial"/>
          <w:sz w:val="20"/>
          <w:szCs w:val="20"/>
        </w:rPr>
        <w:t>, če izpolnjuje predmetni pogoj</w:t>
      </w:r>
    </w:p>
    <w:bookmarkEnd w:id="29"/>
    <w:p w14:paraId="3F7823A6" w14:textId="77777777" w:rsidR="00F045A2" w:rsidRPr="00B600BB" w:rsidRDefault="0076302A" w:rsidP="00F045A2">
      <w:pPr>
        <w:spacing w:after="0"/>
        <w:ind w:firstLine="284"/>
        <w:rPr>
          <w:rFonts w:cs="Arial"/>
          <w:sz w:val="20"/>
          <w:szCs w:val="20"/>
        </w:rPr>
      </w:pPr>
      <w:r w:rsidRPr="00B600BB">
        <w:rPr>
          <w:rFonts w:cs="Arial"/>
          <w:sz w:val="20"/>
          <w:szCs w:val="20"/>
        </w:rPr>
        <w:t>i</w:t>
      </w:r>
      <w:r w:rsidR="008E7CEA" w:rsidRPr="00B600BB">
        <w:rPr>
          <w:rFonts w:cs="Arial"/>
          <w:sz w:val="20"/>
          <w:szCs w:val="20"/>
        </w:rPr>
        <w:t>n</w:t>
      </w:r>
      <w:r w:rsidR="00F045A2" w:rsidRPr="00B600BB">
        <w:rPr>
          <w:rFonts w:cs="Arial"/>
          <w:sz w:val="20"/>
          <w:szCs w:val="20"/>
        </w:rPr>
        <w:t xml:space="preserve"> </w:t>
      </w:r>
    </w:p>
    <w:p w14:paraId="7EFC7FFA" w14:textId="41783F9B" w:rsidR="00B40C62" w:rsidRPr="00B600BB" w:rsidRDefault="008E7CEA" w:rsidP="00B40C62">
      <w:pPr>
        <w:spacing w:after="0"/>
        <w:ind w:left="708" w:hanging="424"/>
        <w:rPr>
          <w:rFonts w:cs="Arial"/>
          <w:sz w:val="20"/>
          <w:szCs w:val="20"/>
        </w:rPr>
      </w:pPr>
      <w:r w:rsidRPr="00B600BB">
        <w:rPr>
          <w:rFonts w:cs="Arial"/>
          <w:sz w:val="20"/>
          <w:szCs w:val="20"/>
        </w:rPr>
        <w:t>izpolnjen obrazec ESPD za podizvajalca</w:t>
      </w:r>
      <w:r w:rsidRPr="00B600BB">
        <w:rPr>
          <w:rFonts w:cs="Arial"/>
          <w:b/>
          <w:sz w:val="20"/>
          <w:szCs w:val="20"/>
        </w:rPr>
        <w:t>,</w:t>
      </w:r>
      <w:r w:rsidRPr="00B600BB">
        <w:rPr>
          <w:rFonts w:cs="Arial"/>
          <w:sz w:val="20"/>
          <w:szCs w:val="20"/>
        </w:rPr>
        <w:t xml:space="preserve"> v kolikor ponudnik v ponudbi nastopa</w:t>
      </w:r>
      <w:r w:rsidR="00C333F3">
        <w:rPr>
          <w:rFonts w:cs="Arial"/>
          <w:sz w:val="20"/>
          <w:szCs w:val="20"/>
        </w:rPr>
        <w:t>l</w:t>
      </w:r>
      <w:r w:rsidRPr="00B600BB">
        <w:rPr>
          <w:rFonts w:cs="Arial"/>
          <w:sz w:val="20"/>
          <w:szCs w:val="20"/>
        </w:rPr>
        <w:t xml:space="preserve"> s podizvajalcem</w:t>
      </w:r>
      <w:r w:rsidR="00B40C62" w:rsidRPr="00B600BB">
        <w:rPr>
          <w:rFonts w:cs="Arial"/>
          <w:sz w:val="20"/>
          <w:szCs w:val="20"/>
        </w:rPr>
        <w:t xml:space="preserve"> </w:t>
      </w:r>
      <w:r w:rsidRPr="00B600BB">
        <w:rPr>
          <w:rFonts w:cs="Arial"/>
          <w:sz w:val="20"/>
          <w:szCs w:val="20"/>
        </w:rPr>
        <w:t>in</w:t>
      </w:r>
    </w:p>
    <w:p w14:paraId="37C69082" w14:textId="116D08C4" w:rsidR="00D03F28" w:rsidRDefault="008E7CEA" w:rsidP="00ED3556">
      <w:pPr>
        <w:spacing w:after="0"/>
        <w:ind w:left="284"/>
        <w:rPr>
          <w:rFonts w:cs="Arial"/>
          <w:sz w:val="20"/>
          <w:szCs w:val="20"/>
        </w:rPr>
      </w:pPr>
      <w:r w:rsidRPr="00B600BB">
        <w:rPr>
          <w:rFonts w:cs="Arial"/>
          <w:sz w:val="20"/>
          <w:szCs w:val="20"/>
        </w:rPr>
        <w:t xml:space="preserve">bo podizvajalec </w:t>
      </w:r>
      <w:r w:rsidR="00E159C2" w:rsidRPr="00B600BB">
        <w:rPr>
          <w:rFonts w:cs="Arial"/>
          <w:sz w:val="20"/>
          <w:szCs w:val="20"/>
        </w:rPr>
        <w:t xml:space="preserve">nudil storitve </w:t>
      </w:r>
      <w:r w:rsidR="004876A1" w:rsidRPr="00B600BB">
        <w:rPr>
          <w:rFonts w:cs="Arial"/>
          <w:sz w:val="20"/>
          <w:szCs w:val="20"/>
        </w:rPr>
        <w:t>zavarovanja</w:t>
      </w:r>
      <w:r w:rsidR="00C333F3">
        <w:rPr>
          <w:rFonts w:cs="Arial"/>
          <w:sz w:val="20"/>
          <w:szCs w:val="20"/>
        </w:rPr>
        <w:t>.</w:t>
      </w:r>
    </w:p>
    <w:p w14:paraId="177CA78D" w14:textId="77777777" w:rsidR="00CF0C33" w:rsidRDefault="00CF0C33" w:rsidP="00ED3556">
      <w:pPr>
        <w:spacing w:after="0"/>
        <w:ind w:left="284"/>
        <w:rPr>
          <w:rFonts w:cs="Arial"/>
          <w:sz w:val="20"/>
          <w:szCs w:val="20"/>
        </w:rPr>
      </w:pPr>
    </w:p>
    <w:p w14:paraId="1E520AAD" w14:textId="50DE2003" w:rsidR="00CF0C33" w:rsidRPr="00B600BB" w:rsidRDefault="00CF0C33" w:rsidP="00ED3556">
      <w:pPr>
        <w:spacing w:after="0"/>
        <w:ind w:left="284"/>
        <w:rPr>
          <w:rFonts w:cs="Arial"/>
          <w:sz w:val="20"/>
          <w:szCs w:val="20"/>
        </w:rPr>
      </w:pPr>
      <w:r w:rsidRPr="00A41B84">
        <w:rPr>
          <w:rFonts w:cs="Arial"/>
          <w:sz w:val="20"/>
          <w:szCs w:val="20"/>
        </w:rPr>
        <w:t xml:space="preserve">Naročnik bo izpolnjevanje predmetnega pogoja preveril z vpogledom v Seznam zavarovalnih subjektov na spletni strani AZN na povezavi </w:t>
      </w:r>
      <w:hyperlink r:id="rId15" w:history="1">
        <w:r w:rsidRPr="00A41B84">
          <w:rPr>
            <w:rStyle w:val="Hiperpovezava"/>
            <w:rFonts w:cs="Arial"/>
            <w:sz w:val="20"/>
            <w:szCs w:val="20"/>
          </w:rPr>
          <w:t>https://www.a-zn.si/zavarovalnice-pokojninske-druzbe/register-subjektov-nadzora/</w:t>
        </w:r>
      </w:hyperlink>
      <w:r w:rsidR="00F12F0D">
        <w:t>.</w:t>
      </w:r>
    </w:p>
    <w:p w14:paraId="684B562B" w14:textId="2D358C29" w:rsidR="00E53E17" w:rsidRDefault="00E53E17" w:rsidP="00A109E0">
      <w:pPr>
        <w:spacing w:after="0"/>
        <w:ind w:left="284"/>
        <w:rPr>
          <w:rFonts w:cs="Arial"/>
          <w:sz w:val="20"/>
          <w:szCs w:val="20"/>
        </w:rPr>
      </w:pPr>
    </w:p>
    <w:p w14:paraId="7A4EC0E1" w14:textId="344E9436" w:rsidR="00E53E17" w:rsidRDefault="00E53E17" w:rsidP="00E53E17">
      <w:pPr>
        <w:pStyle w:val="Naslov2"/>
        <w:numPr>
          <w:ilvl w:val="1"/>
          <w:numId w:val="10"/>
        </w:numPr>
        <w:suppressAutoHyphens/>
        <w:spacing w:before="180" w:after="120" w:line="100" w:lineRule="atLeast"/>
        <w:rPr>
          <w:sz w:val="20"/>
          <w:szCs w:val="20"/>
        </w:rPr>
      </w:pPr>
      <w:bookmarkStart w:id="30" w:name="_Toc227822504"/>
      <w:r w:rsidRPr="00E53E17">
        <w:rPr>
          <w:sz w:val="20"/>
          <w:szCs w:val="20"/>
        </w:rPr>
        <w:t>Ekonomski in finančni položaj</w:t>
      </w:r>
      <w:bookmarkEnd w:id="30"/>
    </w:p>
    <w:p w14:paraId="0D5A9C79" w14:textId="53FB738C" w:rsidR="00E53E17" w:rsidRPr="00E53E17" w:rsidRDefault="00C140D3" w:rsidP="00C140D3">
      <w:pPr>
        <w:spacing w:after="0"/>
        <w:ind w:left="284"/>
        <w:rPr>
          <w:rFonts w:cs="Arial"/>
          <w:sz w:val="20"/>
          <w:szCs w:val="20"/>
        </w:rPr>
      </w:pPr>
      <w:r>
        <w:rPr>
          <w:rFonts w:cs="Arial"/>
          <w:sz w:val="20"/>
          <w:szCs w:val="20"/>
        </w:rPr>
        <w:t>P</w:t>
      </w:r>
      <w:r w:rsidRPr="00C140D3">
        <w:rPr>
          <w:rFonts w:cs="Arial"/>
          <w:sz w:val="20"/>
          <w:szCs w:val="20"/>
        </w:rPr>
        <w:t>onudnik oziroma zavarovalniška skupina, del</w:t>
      </w:r>
      <w:r>
        <w:rPr>
          <w:rFonts w:cs="Arial"/>
          <w:sz w:val="20"/>
          <w:szCs w:val="20"/>
        </w:rPr>
        <w:t xml:space="preserve"> </w:t>
      </w:r>
      <w:r w:rsidRPr="00C140D3">
        <w:rPr>
          <w:rFonts w:cs="Arial"/>
          <w:sz w:val="20"/>
          <w:szCs w:val="20"/>
        </w:rPr>
        <w:t>katere je ponudnik</w:t>
      </w:r>
      <w:r>
        <w:rPr>
          <w:rFonts w:cs="Arial"/>
          <w:sz w:val="20"/>
          <w:szCs w:val="20"/>
        </w:rPr>
        <w:t>,</w:t>
      </w:r>
      <w:r w:rsidRPr="00C140D3">
        <w:rPr>
          <w:rFonts w:cs="Arial"/>
          <w:sz w:val="20"/>
          <w:szCs w:val="20"/>
        </w:rPr>
        <w:t xml:space="preserve"> </w:t>
      </w:r>
      <w:r w:rsidR="00E53E17" w:rsidRPr="00E53E17">
        <w:rPr>
          <w:rFonts w:cs="Arial"/>
          <w:sz w:val="20"/>
          <w:szCs w:val="20"/>
        </w:rPr>
        <w:t xml:space="preserve">mora imeti veljavno bonitetno oceno vsaj A- izdano pri bonitetni hiši </w:t>
      </w:r>
      <w:r w:rsidR="00A90877" w:rsidRPr="00A90877">
        <w:rPr>
          <w:rFonts w:cs="Arial"/>
          <w:sz w:val="20"/>
          <w:szCs w:val="20"/>
        </w:rPr>
        <w:t xml:space="preserve">Standard &amp; </w:t>
      </w:r>
      <w:proofErr w:type="spellStart"/>
      <w:r w:rsidR="00A90877" w:rsidRPr="00A90877">
        <w:rPr>
          <w:rFonts w:cs="Arial"/>
          <w:sz w:val="20"/>
          <w:szCs w:val="20"/>
        </w:rPr>
        <w:t>Poor's</w:t>
      </w:r>
      <w:proofErr w:type="spellEnd"/>
      <w:r w:rsidR="00A90877">
        <w:rPr>
          <w:rFonts w:cs="Arial"/>
          <w:sz w:val="20"/>
          <w:szCs w:val="20"/>
        </w:rPr>
        <w:t xml:space="preserve"> (</w:t>
      </w:r>
      <w:r w:rsidR="00D81B87" w:rsidRPr="00D81B87">
        <w:rPr>
          <w:rFonts w:cs="Arial"/>
          <w:sz w:val="20"/>
          <w:szCs w:val="20"/>
        </w:rPr>
        <w:t>S&amp;P Global</w:t>
      </w:r>
      <w:r w:rsidR="00A90877">
        <w:rPr>
          <w:rFonts w:cs="Arial"/>
          <w:sz w:val="20"/>
          <w:szCs w:val="20"/>
        </w:rPr>
        <w:t>)</w:t>
      </w:r>
      <w:r w:rsidR="00D81B87">
        <w:rPr>
          <w:rFonts w:cs="Arial"/>
          <w:sz w:val="20"/>
          <w:szCs w:val="20"/>
        </w:rPr>
        <w:t xml:space="preserve"> </w:t>
      </w:r>
      <w:r w:rsidR="00E53E17" w:rsidRPr="00E53E17">
        <w:rPr>
          <w:rFonts w:cs="Arial"/>
          <w:sz w:val="20"/>
          <w:szCs w:val="20"/>
        </w:rPr>
        <w:t xml:space="preserve">ali bonitetno oceno vsaj B+ izdano pri bonitetni hiši AM </w:t>
      </w:r>
      <w:proofErr w:type="spellStart"/>
      <w:r w:rsidR="00E53E17" w:rsidRPr="00E53E17">
        <w:rPr>
          <w:rFonts w:cs="Arial"/>
          <w:sz w:val="20"/>
          <w:szCs w:val="20"/>
        </w:rPr>
        <w:t>Best</w:t>
      </w:r>
      <w:proofErr w:type="spellEnd"/>
      <w:r w:rsidR="00E53E17" w:rsidRPr="00E53E17">
        <w:rPr>
          <w:rFonts w:cs="Arial"/>
          <w:sz w:val="20"/>
          <w:szCs w:val="20"/>
        </w:rPr>
        <w:t xml:space="preserve"> ali bonitetno oceno vsaj A- izdano pri bonitetni hiši </w:t>
      </w:r>
      <w:proofErr w:type="spellStart"/>
      <w:r w:rsidR="00E53E17" w:rsidRPr="00E53E17">
        <w:rPr>
          <w:rFonts w:cs="Arial"/>
          <w:sz w:val="20"/>
          <w:szCs w:val="20"/>
        </w:rPr>
        <w:t>Fitch</w:t>
      </w:r>
      <w:proofErr w:type="spellEnd"/>
      <w:r w:rsidR="00E53E17" w:rsidRPr="00E53E17">
        <w:rPr>
          <w:rFonts w:cs="Arial"/>
          <w:sz w:val="20"/>
          <w:szCs w:val="20"/>
        </w:rPr>
        <w:t xml:space="preserve"> ali bonitetno oceno vsaj A3 pri bonitetni hiši </w:t>
      </w:r>
      <w:proofErr w:type="spellStart"/>
      <w:r w:rsidR="00E53E17" w:rsidRPr="00E53E17">
        <w:rPr>
          <w:rFonts w:cs="Arial"/>
          <w:sz w:val="20"/>
          <w:szCs w:val="20"/>
        </w:rPr>
        <w:t>Moody's</w:t>
      </w:r>
      <w:proofErr w:type="spellEnd"/>
      <w:r w:rsidR="00E53E17" w:rsidRPr="00E53E17">
        <w:rPr>
          <w:rFonts w:cs="Arial"/>
          <w:sz w:val="20"/>
          <w:szCs w:val="20"/>
        </w:rPr>
        <w:t>.</w:t>
      </w:r>
    </w:p>
    <w:p w14:paraId="68318AA6" w14:textId="77777777" w:rsidR="00E53E17" w:rsidRDefault="00E53E17" w:rsidP="00C73C63">
      <w:pPr>
        <w:spacing w:after="0"/>
        <w:ind w:left="284"/>
      </w:pPr>
    </w:p>
    <w:p w14:paraId="4FA0E117" w14:textId="77777777" w:rsidR="00E53E17" w:rsidRPr="00E53E17" w:rsidRDefault="00E53E17" w:rsidP="00E53E17">
      <w:pPr>
        <w:spacing w:after="0"/>
        <w:ind w:left="284"/>
        <w:rPr>
          <w:rFonts w:cs="Arial"/>
          <w:sz w:val="20"/>
          <w:szCs w:val="20"/>
        </w:rPr>
      </w:pPr>
      <w:r w:rsidRPr="00E53E17">
        <w:rPr>
          <w:rFonts w:cs="Arial"/>
          <w:sz w:val="20"/>
          <w:szCs w:val="20"/>
        </w:rPr>
        <w:t xml:space="preserve">Dolgoročna bonitetna ocena je lahko izdana tudi s strani druge bonitetne hiše oz. agencije, ki revidira in ocenjuje dolgoročno poslovanje finančnih institucij (zavarovalnic), pri čemer mora ponudnik izkazati, da je bonitetna ocena najmanj enakovredna ocenam iz prejšnjega odstavka. </w:t>
      </w:r>
    </w:p>
    <w:p w14:paraId="6BABAC74" w14:textId="77777777" w:rsidR="00CF0C33" w:rsidRDefault="00CF0C33" w:rsidP="00E53E17">
      <w:pPr>
        <w:spacing w:after="0"/>
        <w:ind w:left="284"/>
        <w:rPr>
          <w:rFonts w:cs="Arial"/>
          <w:sz w:val="20"/>
          <w:szCs w:val="20"/>
        </w:rPr>
      </w:pPr>
    </w:p>
    <w:p w14:paraId="046B03B6" w14:textId="78F860EF" w:rsidR="00E53E17" w:rsidRDefault="00E53E17" w:rsidP="00E53E17">
      <w:pPr>
        <w:spacing w:after="0"/>
        <w:ind w:left="284"/>
        <w:rPr>
          <w:rFonts w:cs="Arial"/>
          <w:sz w:val="20"/>
          <w:szCs w:val="20"/>
        </w:rPr>
      </w:pPr>
      <w:r w:rsidRPr="00CF0C33">
        <w:rPr>
          <w:rFonts w:cs="Arial"/>
          <w:b/>
          <w:bCs/>
          <w:sz w:val="20"/>
          <w:szCs w:val="20"/>
        </w:rPr>
        <w:t>DOKAZILO:</w:t>
      </w:r>
      <w:r w:rsidRPr="00593BC4">
        <w:rPr>
          <w:rFonts w:cs="Arial"/>
          <w:sz w:val="20"/>
          <w:szCs w:val="20"/>
        </w:rPr>
        <w:t xml:space="preserve"> izpolnjen obrazec ESPD v (del IV: Pogoji za sodelovanje, razdelek B: Ekonomski in finančni položaj, odstavek: Druge ekonomske ali finančne zahteve) ponudnik </w:t>
      </w:r>
      <w:r w:rsidR="005D07DE" w:rsidRPr="00593BC4">
        <w:rPr>
          <w:rFonts w:cs="Arial"/>
          <w:sz w:val="20"/>
          <w:szCs w:val="20"/>
        </w:rPr>
        <w:t xml:space="preserve">v polje »Razmerje« </w:t>
      </w:r>
      <w:r w:rsidRPr="00593BC4">
        <w:rPr>
          <w:rFonts w:cs="Arial"/>
          <w:sz w:val="20"/>
          <w:szCs w:val="20"/>
        </w:rPr>
        <w:t xml:space="preserve">vpiše </w:t>
      </w:r>
      <w:r w:rsidR="00544CAF">
        <w:rPr>
          <w:rFonts w:cs="Arial"/>
          <w:sz w:val="20"/>
          <w:szCs w:val="20"/>
        </w:rPr>
        <w:t>poljub</w:t>
      </w:r>
      <w:r w:rsidR="00683B19">
        <w:rPr>
          <w:rFonts w:cs="Arial"/>
          <w:sz w:val="20"/>
          <w:szCs w:val="20"/>
        </w:rPr>
        <w:t>e</w:t>
      </w:r>
      <w:r w:rsidR="00544CAF">
        <w:rPr>
          <w:rFonts w:cs="Arial"/>
          <w:sz w:val="20"/>
          <w:szCs w:val="20"/>
        </w:rPr>
        <w:t>n znak</w:t>
      </w:r>
      <w:r w:rsidR="003844AD">
        <w:rPr>
          <w:rFonts w:cs="Arial"/>
          <w:sz w:val="20"/>
          <w:szCs w:val="20"/>
        </w:rPr>
        <w:t>, s katerim potrjuje izpolnjevanje predmetnega pogoja</w:t>
      </w:r>
    </w:p>
    <w:p w14:paraId="1298F7B0" w14:textId="77777777" w:rsidR="00381DC6" w:rsidRPr="00A95DC3" w:rsidRDefault="00381DC6" w:rsidP="00E53E17">
      <w:pPr>
        <w:spacing w:after="0"/>
        <w:ind w:left="284"/>
        <w:rPr>
          <w:rFonts w:cs="Arial"/>
          <w:strike/>
          <w:sz w:val="20"/>
          <w:szCs w:val="20"/>
        </w:rPr>
      </w:pPr>
    </w:p>
    <w:p w14:paraId="187A1DB5" w14:textId="77777777" w:rsidR="00E53E17" w:rsidRPr="00E53E17" w:rsidRDefault="00E53E17" w:rsidP="00E53E17">
      <w:pPr>
        <w:spacing w:after="0"/>
        <w:ind w:left="284"/>
        <w:rPr>
          <w:rFonts w:cs="Arial"/>
          <w:sz w:val="20"/>
          <w:szCs w:val="20"/>
        </w:rPr>
      </w:pPr>
      <w:r w:rsidRPr="00E53E17">
        <w:rPr>
          <w:rFonts w:cs="Arial"/>
          <w:sz w:val="20"/>
          <w:szCs w:val="20"/>
        </w:rPr>
        <w:t>in</w:t>
      </w:r>
    </w:p>
    <w:p w14:paraId="1FD27243" w14:textId="5491114B" w:rsidR="00E53E17" w:rsidRDefault="00E53E17" w:rsidP="00E53E17">
      <w:pPr>
        <w:spacing w:after="0"/>
        <w:ind w:left="284"/>
        <w:rPr>
          <w:rFonts w:cs="Arial"/>
          <w:sz w:val="20"/>
          <w:szCs w:val="20"/>
        </w:rPr>
      </w:pPr>
      <w:r w:rsidRPr="00E53E17">
        <w:rPr>
          <w:rFonts w:cs="Arial"/>
          <w:sz w:val="20"/>
          <w:szCs w:val="20"/>
        </w:rPr>
        <w:lastRenderedPageBreak/>
        <w:t>veljavno bonitetno oceno, izdano s strani bonitetne hiše oz. agencije, kot navedeno v prvem in drugem odstavku te točke. Navedena listina ne sme biti izdana več kot 12 mesecev pred rokom za oddajo ponudb.</w:t>
      </w:r>
    </w:p>
    <w:p w14:paraId="7D07F719" w14:textId="77777777" w:rsidR="001F3D28" w:rsidRPr="00B600BB" w:rsidRDefault="00430CB8" w:rsidP="00C72663">
      <w:pPr>
        <w:pStyle w:val="Naslov1"/>
        <w:keepLines/>
        <w:numPr>
          <w:ilvl w:val="0"/>
          <w:numId w:val="4"/>
        </w:numPr>
        <w:tabs>
          <w:tab w:val="left" w:pos="426"/>
        </w:tabs>
        <w:spacing w:before="240" w:after="180"/>
        <w:ind w:left="0" w:firstLine="0"/>
        <w:rPr>
          <w:rFonts w:cs="Arial"/>
          <w:caps/>
          <w:kern w:val="0"/>
          <w:sz w:val="20"/>
          <w:szCs w:val="20"/>
          <w:lang w:val="sl-SI" w:eastAsia="en-US"/>
        </w:rPr>
      </w:pPr>
      <w:bookmarkStart w:id="31" w:name="_Toc227822505"/>
      <w:bookmarkEnd w:id="27"/>
      <w:r w:rsidRPr="00B600BB">
        <w:rPr>
          <w:rFonts w:cs="Arial"/>
          <w:caps/>
          <w:kern w:val="0"/>
          <w:sz w:val="20"/>
          <w:szCs w:val="20"/>
          <w:lang w:eastAsia="en-US"/>
        </w:rPr>
        <w:t>ME</w:t>
      </w:r>
      <w:r w:rsidR="00117C8B" w:rsidRPr="00B600BB">
        <w:rPr>
          <w:rFonts w:cs="Arial"/>
          <w:caps/>
          <w:kern w:val="0"/>
          <w:sz w:val="20"/>
          <w:szCs w:val="20"/>
          <w:lang w:eastAsia="en-US"/>
        </w:rPr>
        <w:t>RIL</w:t>
      </w:r>
      <w:r w:rsidR="001B3280" w:rsidRPr="00B600BB">
        <w:rPr>
          <w:rFonts w:cs="Arial"/>
          <w:caps/>
          <w:kern w:val="0"/>
          <w:sz w:val="20"/>
          <w:szCs w:val="20"/>
          <w:lang w:eastAsia="en-US"/>
        </w:rPr>
        <w:t>o</w:t>
      </w:r>
      <w:bookmarkEnd w:id="31"/>
    </w:p>
    <w:p w14:paraId="5FF84B80" w14:textId="1655BD48" w:rsidR="006D025F" w:rsidRPr="00DE74F8" w:rsidRDefault="00F12F0D" w:rsidP="006D025F">
      <w:pPr>
        <w:autoSpaceDE w:val="0"/>
        <w:autoSpaceDN w:val="0"/>
        <w:adjustRightInd w:val="0"/>
        <w:spacing w:after="0"/>
        <w:rPr>
          <w:rFonts w:cs="Arial"/>
          <w:iCs/>
          <w:sz w:val="20"/>
          <w:szCs w:val="20"/>
        </w:rPr>
      </w:pPr>
      <w:r w:rsidRPr="006D025F">
        <w:rPr>
          <w:rFonts w:cs="Arial"/>
          <w:iCs/>
          <w:sz w:val="20"/>
          <w:szCs w:val="20"/>
        </w:rPr>
        <w:t>Merilo za izbor ponudnika v posameznem sklopu je ekonomsko najugodnejša ponudba, določena na podlagi najnižje ponudbene premije za celotno zavarovalno obdobje z 8,5 % DPZP za posamezni sklop, ki je</w:t>
      </w:r>
      <w:r w:rsidR="006D025F" w:rsidRPr="006D025F">
        <w:rPr>
          <w:rFonts w:cs="Arial"/>
          <w:iCs/>
          <w:sz w:val="20"/>
          <w:szCs w:val="20"/>
        </w:rPr>
        <w:t xml:space="preserve"> </w:t>
      </w:r>
      <w:r w:rsidRPr="006D025F">
        <w:rPr>
          <w:rFonts w:cs="Arial"/>
          <w:iCs/>
          <w:sz w:val="20"/>
          <w:szCs w:val="20"/>
        </w:rPr>
        <w:t xml:space="preserve">za </w:t>
      </w:r>
      <w:r w:rsidRPr="00DE74F8">
        <w:rPr>
          <w:rFonts w:cs="Arial"/>
          <w:iCs/>
          <w:sz w:val="20"/>
          <w:szCs w:val="20"/>
        </w:rPr>
        <w:t>sklop 1 vpisana v obrazcu »Predračun«, zavihku 1</w:t>
      </w:r>
      <w:r w:rsidRPr="00DE74F8">
        <w:rPr>
          <w:rFonts w:cs="Arial"/>
          <w:i/>
          <w:sz w:val="20"/>
          <w:szCs w:val="20"/>
        </w:rPr>
        <w:t xml:space="preserve">: Sklop_1_skupno, </w:t>
      </w:r>
      <w:r w:rsidRPr="00DE74F8">
        <w:rPr>
          <w:rFonts w:cs="Arial"/>
          <w:iCs/>
          <w:sz w:val="20"/>
          <w:szCs w:val="20"/>
        </w:rPr>
        <w:t>v</w:t>
      </w:r>
      <w:r w:rsidRPr="00DE74F8">
        <w:rPr>
          <w:rFonts w:cs="Arial"/>
          <w:i/>
          <w:sz w:val="20"/>
          <w:szCs w:val="20"/>
        </w:rPr>
        <w:t xml:space="preserve"> </w:t>
      </w:r>
      <w:r w:rsidRPr="00DE74F8">
        <w:rPr>
          <w:rFonts w:cs="Arial"/>
          <w:iCs/>
          <w:sz w:val="20"/>
          <w:szCs w:val="20"/>
        </w:rPr>
        <w:t>vrstici z nazivom »Skupaj«, stolpcu »ponudbena premija za tri leta z 8,5 % DPZP v EUR«</w:t>
      </w:r>
      <w:r w:rsidR="006D025F" w:rsidRPr="00DE74F8">
        <w:rPr>
          <w:rFonts w:cs="Arial"/>
          <w:iCs/>
          <w:sz w:val="20"/>
          <w:szCs w:val="20"/>
        </w:rPr>
        <w:t>;  sklop 2</w:t>
      </w:r>
      <w:r w:rsidR="0025068C" w:rsidRPr="00DE74F8">
        <w:rPr>
          <w:rFonts w:cs="Arial"/>
          <w:iCs/>
          <w:sz w:val="20"/>
          <w:szCs w:val="20"/>
        </w:rPr>
        <w:t xml:space="preserve"> </w:t>
      </w:r>
      <w:r w:rsidR="006D025F" w:rsidRPr="00DE74F8">
        <w:rPr>
          <w:rFonts w:cs="Arial"/>
          <w:iCs/>
          <w:sz w:val="20"/>
          <w:szCs w:val="20"/>
        </w:rPr>
        <w:t>v obrazcu »Predračun«, zavihku 1</w:t>
      </w:r>
      <w:r w:rsidR="006D025F" w:rsidRPr="00DE74F8">
        <w:rPr>
          <w:rFonts w:cs="Arial"/>
          <w:i/>
          <w:sz w:val="20"/>
          <w:szCs w:val="20"/>
        </w:rPr>
        <w:t xml:space="preserve">: Sklop_2_skupno, </w:t>
      </w:r>
      <w:r w:rsidR="006D025F" w:rsidRPr="00DE74F8">
        <w:rPr>
          <w:rFonts w:cs="Arial"/>
          <w:iCs/>
          <w:sz w:val="20"/>
          <w:szCs w:val="20"/>
        </w:rPr>
        <w:t>v</w:t>
      </w:r>
      <w:r w:rsidR="006D025F" w:rsidRPr="00DE74F8">
        <w:rPr>
          <w:rFonts w:cs="Arial"/>
          <w:i/>
          <w:sz w:val="20"/>
          <w:szCs w:val="20"/>
        </w:rPr>
        <w:t xml:space="preserve"> </w:t>
      </w:r>
      <w:r w:rsidR="006D025F" w:rsidRPr="00DE74F8">
        <w:rPr>
          <w:rFonts w:cs="Arial"/>
          <w:iCs/>
          <w:sz w:val="20"/>
          <w:szCs w:val="20"/>
        </w:rPr>
        <w:t>vrstici z nazivom »Skupaj«, stolpcu »ponudbena premija za tri leta z 8,5 % DPZP v EUR« ter za sklop 3</w:t>
      </w:r>
      <w:r w:rsidR="0025068C" w:rsidRPr="00DE74F8">
        <w:rPr>
          <w:rFonts w:cs="Arial"/>
          <w:iCs/>
          <w:sz w:val="20"/>
          <w:szCs w:val="20"/>
        </w:rPr>
        <w:t xml:space="preserve"> </w:t>
      </w:r>
      <w:r w:rsidR="006D025F" w:rsidRPr="00DE74F8">
        <w:rPr>
          <w:rFonts w:cs="Arial"/>
          <w:iCs/>
          <w:sz w:val="20"/>
          <w:szCs w:val="20"/>
        </w:rPr>
        <w:t>v obrazcu »Predračun«, zavihku 1</w:t>
      </w:r>
      <w:r w:rsidR="006D025F" w:rsidRPr="00DE74F8">
        <w:rPr>
          <w:rFonts w:cs="Arial"/>
          <w:i/>
          <w:sz w:val="20"/>
          <w:szCs w:val="20"/>
        </w:rPr>
        <w:t xml:space="preserve">: Sklop_3_skupno, </w:t>
      </w:r>
      <w:r w:rsidR="006D025F" w:rsidRPr="00DE74F8">
        <w:rPr>
          <w:rFonts w:cs="Arial"/>
          <w:iCs/>
          <w:sz w:val="20"/>
          <w:szCs w:val="20"/>
        </w:rPr>
        <w:t>v</w:t>
      </w:r>
      <w:r w:rsidR="006D025F" w:rsidRPr="00DE74F8">
        <w:rPr>
          <w:rFonts w:cs="Arial"/>
          <w:i/>
          <w:sz w:val="20"/>
          <w:szCs w:val="20"/>
        </w:rPr>
        <w:t xml:space="preserve"> </w:t>
      </w:r>
      <w:r w:rsidR="006D025F" w:rsidRPr="00DE74F8">
        <w:rPr>
          <w:rFonts w:cs="Arial"/>
          <w:iCs/>
          <w:sz w:val="20"/>
          <w:szCs w:val="20"/>
        </w:rPr>
        <w:t>vrstici z nazivom »Skupaj«, stolpcu »ponudbena premija za tri leta z 8,5 % DPZP v EUR«.</w:t>
      </w:r>
    </w:p>
    <w:p w14:paraId="3FBBEFF1" w14:textId="77777777" w:rsidR="001445D0" w:rsidRPr="00DE74F8" w:rsidRDefault="001445D0" w:rsidP="00B40C62">
      <w:pPr>
        <w:autoSpaceDE w:val="0"/>
        <w:autoSpaceDN w:val="0"/>
        <w:adjustRightInd w:val="0"/>
        <w:spacing w:after="0"/>
        <w:rPr>
          <w:rFonts w:cs="Arial"/>
          <w:iCs/>
          <w:sz w:val="20"/>
          <w:szCs w:val="20"/>
        </w:rPr>
      </w:pPr>
    </w:p>
    <w:p w14:paraId="4A131F42" w14:textId="768F3443" w:rsidR="00436849" w:rsidRPr="00DE74F8" w:rsidRDefault="008D457A" w:rsidP="00436849">
      <w:pPr>
        <w:autoSpaceDE w:val="0"/>
        <w:autoSpaceDN w:val="0"/>
        <w:adjustRightInd w:val="0"/>
        <w:spacing w:after="0"/>
        <w:rPr>
          <w:rFonts w:cs="Arial"/>
          <w:i/>
          <w:sz w:val="20"/>
          <w:szCs w:val="20"/>
        </w:rPr>
      </w:pPr>
      <w:r w:rsidRPr="00DE74F8">
        <w:rPr>
          <w:rFonts w:cs="Arial"/>
          <w:iCs/>
          <w:sz w:val="20"/>
          <w:szCs w:val="20"/>
        </w:rPr>
        <w:t>V primeru, da bosta dva ponudnika (ali več ponudnikov) v posameznem sklopu ponudila enako najnižjo premijo po merilu iz prejšnjega odstavka, bo merilo za izbor najugodnejšega ponudnika za posamezen sklop najnižja ponudbena skupna letna premija za požarno zavarovanje z 8,5 % DPZP</w:t>
      </w:r>
      <w:r w:rsidR="00436849" w:rsidRPr="00DE74F8">
        <w:rPr>
          <w:rFonts w:cs="Arial"/>
          <w:iCs/>
          <w:sz w:val="20"/>
          <w:szCs w:val="20"/>
        </w:rPr>
        <w:t>, ki je za Sklop 1</w:t>
      </w:r>
      <w:r w:rsidRPr="00DE74F8">
        <w:rPr>
          <w:rFonts w:cs="Arial"/>
          <w:iCs/>
          <w:sz w:val="20"/>
          <w:szCs w:val="20"/>
        </w:rPr>
        <w:t xml:space="preserve"> vpisana v obrazcu </w:t>
      </w:r>
      <w:r w:rsidRPr="00DE74F8">
        <w:rPr>
          <w:rFonts w:cs="Arial"/>
          <w:sz w:val="20"/>
          <w:szCs w:val="20"/>
        </w:rPr>
        <w:t>Predračun</w:t>
      </w:r>
      <w:r w:rsidRPr="00DE74F8">
        <w:rPr>
          <w:rFonts w:cs="Arial"/>
          <w:iCs/>
          <w:sz w:val="20"/>
          <w:szCs w:val="20"/>
        </w:rPr>
        <w:t>, zavihku 1</w:t>
      </w:r>
      <w:r w:rsidRPr="00DE74F8">
        <w:rPr>
          <w:rFonts w:cs="Arial"/>
          <w:i/>
          <w:iCs/>
          <w:sz w:val="20"/>
          <w:szCs w:val="20"/>
        </w:rPr>
        <w:t>:</w:t>
      </w:r>
      <w:r w:rsidR="00436849" w:rsidRPr="00DE74F8">
        <w:rPr>
          <w:rFonts w:cs="Arial"/>
          <w:i/>
          <w:iCs/>
          <w:sz w:val="20"/>
          <w:szCs w:val="20"/>
        </w:rPr>
        <w:t xml:space="preserve"> </w:t>
      </w:r>
      <w:r w:rsidR="00436849" w:rsidRPr="00DE74F8">
        <w:rPr>
          <w:rFonts w:cs="Arial"/>
          <w:i/>
          <w:sz w:val="20"/>
          <w:szCs w:val="20"/>
        </w:rPr>
        <w:t xml:space="preserve">Sklop_1_skupno, </w:t>
      </w:r>
      <w:r w:rsidRPr="00DE74F8">
        <w:rPr>
          <w:rFonts w:cs="Arial"/>
          <w:iCs/>
          <w:sz w:val="20"/>
          <w:szCs w:val="20"/>
        </w:rPr>
        <w:t xml:space="preserve">vpis v vrstici z nazivom </w:t>
      </w:r>
      <w:r w:rsidRPr="00DE74F8">
        <w:rPr>
          <w:rFonts w:cs="Arial"/>
          <w:sz w:val="20"/>
          <w:szCs w:val="20"/>
        </w:rPr>
        <w:t>»požarno zavarovanje«</w:t>
      </w:r>
      <w:r w:rsidR="00436849" w:rsidRPr="00DE74F8">
        <w:rPr>
          <w:rFonts w:cs="Arial"/>
          <w:sz w:val="20"/>
          <w:szCs w:val="20"/>
        </w:rPr>
        <w:t xml:space="preserve">; </w:t>
      </w:r>
      <w:r w:rsidR="00436849" w:rsidRPr="00DE74F8">
        <w:rPr>
          <w:rFonts w:cs="Arial"/>
          <w:iCs/>
          <w:sz w:val="20"/>
          <w:szCs w:val="20"/>
        </w:rPr>
        <w:t>sklop 2</w:t>
      </w:r>
      <w:r w:rsidR="0025068C" w:rsidRPr="00DE74F8">
        <w:rPr>
          <w:rFonts w:cs="Arial"/>
          <w:iCs/>
          <w:sz w:val="20"/>
          <w:szCs w:val="20"/>
        </w:rPr>
        <w:t xml:space="preserve"> </w:t>
      </w:r>
      <w:r w:rsidR="00436849" w:rsidRPr="00DE74F8">
        <w:rPr>
          <w:rFonts w:cs="Arial"/>
          <w:iCs/>
          <w:sz w:val="20"/>
          <w:szCs w:val="20"/>
        </w:rPr>
        <w:t>v obrazcu »Predračun«, zavihku 1</w:t>
      </w:r>
      <w:r w:rsidR="00436849" w:rsidRPr="00DE74F8">
        <w:rPr>
          <w:rFonts w:cs="Arial"/>
          <w:i/>
          <w:sz w:val="20"/>
          <w:szCs w:val="20"/>
        </w:rPr>
        <w:t xml:space="preserve">: Sklop_2_skupno, </w:t>
      </w:r>
      <w:r w:rsidR="00436849" w:rsidRPr="00DE74F8">
        <w:rPr>
          <w:rFonts w:cs="Arial"/>
          <w:iCs/>
          <w:sz w:val="20"/>
          <w:szCs w:val="20"/>
        </w:rPr>
        <w:t xml:space="preserve">vpis v vrstici z nazivom </w:t>
      </w:r>
      <w:r w:rsidR="00436849" w:rsidRPr="00DE74F8">
        <w:rPr>
          <w:rFonts w:cs="Arial"/>
          <w:sz w:val="20"/>
          <w:szCs w:val="20"/>
        </w:rPr>
        <w:t xml:space="preserve">»požarno zavarovanje« ter za sklop 3, </w:t>
      </w:r>
      <w:r w:rsidR="0025068C" w:rsidRPr="00DE74F8">
        <w:rPr>
          <w:rFonts w:cs="Arial"/>
          <w:sz w:val="20"/>
          <w:szCs w:val="20"/>
        </w:rPr>
        <w:t xml:space="preserve"> v </w:t>
      </w:r>
      <w:r w:rsidR="00436849" w:rsidRPr="00DE74F8">
        <w:rPr>
          <w:rFonts w:cs="Arial"/>
          <w:iCs/>
          <w:sz w:val="20"/>
          <w:szCs w:val="20"/>
        </w:rPr>
        <w:t>zavihku 1</w:t>
      </w:r>
      <w:r w:rsidR="00436849" w:rsidRPr="00DE74F8">
        <w:rPr>
          <w:rFonts w:cs="Arial"/>
          <w:i/>
          <w:sz w:val="20"/>
          <w:szCs w:val="20"/>
        </w:rPr>
        <w:t xml:space="preserve">: Sklop_3_skupno, </w:t>
      </w:r>
      <w:r w:rsidR="00436849" w:rsidRPr="00DE74F8">
        <w:rPr>
          <w:rFonts w:cs="Arial"/>
          <w:iCs/>
          <w:sz w:val="20"/>
          <w:szCs w:val="20"/>
        </w:rPr>
        <w:t xml:space="preserve">vpis v vrstici z nazivom </w:t>
      </w:r>
      <w:r w:rsidR="00436849" w:rsidRPr="00DE74F8">
        <w:rPr>
          <w:rFonts w:cs="Arial"/>
          <w:sz w:val="20"/>
          <w:szCs w:val="20"/>
        </w:rPr>
        <w:t>»požarno zavarovanje«.</w:t>
      </w:r>
    </w:p>
    <w:p w14:paraId="5C7A0586" w14:textId="798DB5F2" w:rsidR="001445D0" w:rsidRPr="00DE74F8" w:rsidRDefault="00436849" w:rsidP="00B40C62">
      <w:pPr>
        <w:autoSpaceDE w:val="0"/>
        <w:autoSpaceDN w:val="0"/>
        <w:adjustRightInd w:val="0"/>
        <w:spacing w:after="0"/>
        <w:rPr>
          <w:rFonts w:cs="Arial"/>
          <w:iCs/>
          <w:sz w:val="20"/>
          <w:szCs w:val="20"/>
        </w:rPr>
      </w:pPr>
      <w:r w:rsidRPr="00DE74F8">
        <w:rPr>
          <w:rFonts w:cs="Arial"/>
          <w:i/>
          <w:sz w:val="20"/>
          <w:szCs w:val="20"/>
        </w:rPr>
        <w:t xml:space="preserve"> </w:t>
      </w:r>
    </w:p>
    <w:p w14:paraId="5032CA88" w14:textId="77777777" w:rsidR="009D2553" w:rsidRPr="00AE111B" w:rsidRDefault="005346BE" w:rsidP="00B40C62">
      <w:pPr>
        <w:autoSpaceDE w:val="0"/>
        <w:autoSpaceDN w:val="0"/>
        <w:adjustRightInd w:val="0"/>
        <w:spacing w:after="0"/>
        <w:rPr>
          <w:rFonts w:cs="Arial"/>
          <w:iCs/>
          <w:sz w:val="20"/>
          <w:szCs w:val="20"/>
        </w:rPr>
      </w:pPr>
      <w:r w:rsidRPr="00AE111B">
        <w:rPr>
          <w:rFonts w:cs="Arial"/>
          <w:iCs/>
          <w:sz w:val="20"/>
          <w:szCs w:val="20"/>
        </w:rPr>
        <w:t>V kolikor bosta tudi v slednjem primeru dva ponudnika (ali več ponudnikov) ponudila enako najnižjo premijo</w:t>
      </w:r>
      <w:r w:rsidR="00991649" w:rsidRPr="00AE111B">
        <w:rPr>
          <w:rFonts w:cs="Arial"/>
          <w:iCs/>
          <w:sz w:val="20"/>
          <w:szCs w:val="20"/>
        </w:rPr>
        <w:t xml:space="preserve"> za posamezen sklop</w:t>
      </w:r>
      <w:r w:rsidRPr="00AE111B">
        <w:rPr>
          <w:rFonts w:cs="Arial"/>
          <w:iCs/>
          <w:sz w:val="20"/>
          <w:szCs w:val="20"/>
        </w:rPr>
        <w:t>, bo naročnik izbral najugodnejšega ponudnika z žrebom. Ponudnike, ki so oddali ponudbo, bo naročnik pisno obvestil o žrebu in jim omogočil prisotnost na žrebu. Žreb bo potekal v prostorih naročnika. Izmed ponudnikov, ki so ponudili najnižjo ponudbeno ceno, bo izbran tisti ponudnik, ki bo prvi izžreban. Ponudnikom, ki ne bodo prisotni na žrebu, bo naročnik posredoval zapisnik žrebanja.</w:t>
      </w:r>
    </w:p>
    <w:p w14:paraId="4790AFFA" w14:textId="77777777" w:rsidR="00117C8B" w:rsidRPr="00AE111B" w:rsidRDefault="00117C8B"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32" w:name="_Toc227822506"/>
      <w:r w:rsidRPr="00AE111B">
        <w:rPr>
          <w:rFonts w:cs="Arial"/>
          <w:caps/>
          <w:kern w:val="0"/>
          <w:sz w:val="20"/>
          <w:szCs w:val="20"/>
          <w:lang w:eastAsia="en-US"/>
        </w:rPr>
        <w:t>PONUDBA</w:t>
      </w:r>
      <w:bookmarkEnd w:id="32"/>
    </w:p>
    <w:p w14:paraId="14BBEB3B" w14:textId="77777777" w:rsidR="00117C8B" w:rsidRPr="00AE111B" w:rsidRDefault="00117C8B" w:rsidP="00C72663">
      <w:pPr>
        <w:pStyle w:val="Naslov2"/>
        <w:numPr>
          <w:ilvl w:val="1"/>
          <w:numId w:val="4"/>
        </w:numPr>
        <w:spacing w:before="180" w:after="120"/>
        <w:ind w:left="567" w:hanging="567"/>
        <w:rPr>
          <w:sz w:val="20"/>
          <w:szCs w:val="20"/>
        </w:rPr>
      </w:pPr>
      <w:bookmarkStart w:id="33" w:name="_Toc227822507"/>
      <w:r w:rsidRPr="00AE111B">
        <w:rPr>
          <w:sz w:val="20"/>
          <w:szCs w:val="20"/>
        </w:rPr>
        <w:t>Ponudbena dokumentacija</w:t>
      </w:r>
      <w:bookmarkEnd w:id="33"/>
    </w:p>
    <w:p w14:paraId="083BEF02" w14:textId="77777777" w:rsidR="00117C8B" w:rsidRPr="00AE111B" w:rsidRDefault="00117C8B" w:rsidP="004D0570">
      <w:pPr>
        <w:spacing w:line="276" w:lineRule="auto"/>
        <w:rPr>
          <w:rFonts w:cs="Arial"/>
          <w:sz w:val="20"/>
          <w:szCs w:val="20"/>
        </w:rPr>
      </w:pPr>
      <w:r w:rsidRPr="00AE111B">
        <w:rPr>
          <w:rFonts w:cs="Arial"/>
          <w:sz w:val="20"/>
          <w:szCs w:val="20"/>
        </w:rPr>
        <w:t xml:space="preserve">Ponudbeno dokumentacijo </w:t>
      </w:r>
      <w:r w:rsidR="00F65E0A" w:rsidRPr="00AE111B">
        <w:rPr>
          <w:rFonts w:cs="Arial"/>
          <w:sz w:val="20"/>
          <w:szCs w:val="20"/>
        </w:rPr>
        <w:t>sestavljajo naslednji dokumenti</w:t>
      </w:r>
      <w:r w:rsidRPr="00AE111B">
        <w:rPr>
          <w:rFonts w:cs="Arial"/>
          <w:sz w:val="20"/>
          <w:szCs w:val="20"/>
        </w:rPr>
        <w:t>:</w:t>
      </w:r>
    </w:p>
    <w:p w14:paraId="7E4CD885" w14:textId="77777777" w:rsidR="00730F7D" w:rsidRDefault="00730F7D" w:rsidP="00C72663">
      <w:pPr>
        <w:numPr>
          <w:ilvl w:val="0"/>
          <w:numId w:val="7"/>
        </w:numPr>
        <w:spacing w:after="0"/>
        <w:ind w:left="714" w:hanging="357"/>
        <w:rPr>
          <w:rFonts w:cs="Arial"/>
          <w:sz w:val="20"/>
          <w:szCs w:val="20"/>
        </w:rPr>
      </w:pPr>
      <w:r w:rsidRPr="00AE111B">
        <w:rPr>
          <w:rFonts w:cs="Arial"/>
          <w:sz w:val="20"/>
          <w:szCs w:val="20"/>
        </w:rPr>
        <w:t xml:space="preserve">izpolnjen obrazec </w:t>
      </w:r>
      <w:r w:rsidR="00570D0F" w:rsidRPr="00EB6378">
        <w:rPr>
          <w:rFonts w:cs="Arial"/>
          <w:i/>
          <w:sz w:val="20"/>
          <w:szCs w:val="20"/>
        </w:rPr>
        <w:t>ESPD</w:t>
      </w:r>
      <w:r w:rsidR="007613B1" w:rsidRPr="00AE111B">
        <w:rPr>
          <w:rFonts w:cs="Arial"/>
          <w:sz w:val="20"/>
          <w:szCs w:val="20"/>
        </w:rPr>
        <w:t xml:space="preserve"> (za vse gospodarske subjekte v ponudbi)</w:t>
      </w:r>
    </w:p>
    <w:p w14:paraId="651B5A61" w14:textId="3D723B28" w:rsidR="00033B29" w:rsidRDefault="00033B29" w:rsidP="00C72663">
      <w:pPr>
        <w:numPr>
          <w:ilvl w:val="0"/>
          <w:numId w:val="7"/>
        </w:numPr>
        <w:spacing w:after="0"/>
        <w:ind w:left="714" w:hanging="357"/>
        <w:rPr>
          <w:rFonts w:cs="Arial"/>
          <w:sz w:val="20"/>
          <w:szCs w:val="20"/>
        </w:rPr>
      </w:pPr>
      <w:r>
        <w:rPr>
          <w:rFonts w:cs="Arial"/>
          <w:sz w:val="20"/>
          <w:szCs w:val="20"/>
        </w:rPr>
        <w:t xml:space="preserve">izpolnjen obrazec </w:t>
      </w:r>
      <w:r w:rsidR="00A72786">
        <w:rPr>
          <w:rFonts w:cs="Arial"/>
          <w:sz w:val="20"/>
          <w:szCs w:val="20"/>
        </w:rPr>
        <w:t xml:space="preserve">»Rekapitulacija preračuna« </w:t>
      </w:r>
      <w:r w:rsidRPr="00392781">
        <w:rPr>
          <w:rFonts w:cs="Arial"/>
          <w:sz w:val="20"/>
          <w:szCs w:val="20"/>
        </w:rPr>
        <w:t>v *.pdf obliki</w:t>
      </w:r>
    </w:p>
    <w:p w14:paraId="02A6EFEE" w14:textId="025237FB" w:rsidR="001E2F70" w:rsidRDefault="000F3DC7" w:rsidP="009A5ABA">
      <w:pPr>
        <w:numPr>
          <w:ilvl w:val="0"/>
          <w:numId w:val="7"/>
        </w:numPr>
        <w:spacing w:after="0"/>
        <w:ind w:left="714" w:hanging="357"/>
        <w:rPr>
          <w:rFonts w:cs="Arial"/>
          <w:sz w:val="20"/>
          <w:szCs w:val="20"/>
        </w:rPr>
      </w:pPr>
      <w:r w:rsidRPr="001E2F70">
        <w:rPr>
          <w:rFonts w:cs="Arial"/>
          <w:sz w:val="20"/>
          <w:szCs w:val="20"/>
        </w:rPr>
        <w:t xml:space="preserve">izpolnjeni obrazci </w:t>
      </w:r>
      <w:r w:rsidR="00A72786" w:rsidRPr="001E2F70">
        <w:rPr>
          <w:rFonts w:cs="Arial"/>
          <w:sz w:val="20"/>
          <w:szCs w:val="20"/>
        </w:rPr>
        <w:t>»P</w:t>
      </w:r>
      <w:r w:rsidR="00CB1DA8" w:rsidRPr="001E2F70">
        <w:rPr>
          <w:rFonts w:cs="Arial"/>
          <w:sz w:val="20"/>
          <w:szCs w:val="20"/>
        </w:rPr>
        <w:t>redračun</w:t>
      </w:r>
      <w:r w:rsidR="00A72786" w:rsidRPr="001E2F70">
        <w:rPr>
          <w:rFonts w:cs="Arial"/>
          <w:sz w:val="20"/>
          <w:szCs w:val="20"/>
        </w:rPr>
        <w:t>«</w:t>
      </w:r>
      <w:r w:rsidR="00CB1DA8" w:rsidRPr="001E2F70">
        <w:rPr>
          <w:rFonts w:cs="Arial"/>
          <w:sz w:val="20"/>
          <w:szCs w:val="20"/>
        </w:rPr>
        <w:t xml:space="preserve"> (Excel obrazec)</w:t>
      </w:r>
      <w:r w:rsidR="00A176F9" w:rsidRPr="001E2F70">
        <w:rPr>
          <w:rFonts w:cs="Arial"/>
          <w:sz w:val="20"/>
          <w:szCs w:val="20"/>
        </w:rPr>
        <w:t xml:space="preserve"> z vsemi zavihki, za vsak posamezni sklop</w:t>
      </w:r>
      <w:r w:rsidR="001E2F70">
        <w:rPr>
          <w:rFonts w:cs="Arial"/>
          <w:sz w:val="20"/>
          <w:szCs w:val="20"/>
        </w:rPr>
        <w:t xml:space="preserve"> ter</w:t>
      </w:r>
    </w:p>
    <w:p w14:paraId="0CCC79C3" w14:textId="0CCFDCD4" w:rsidR="00681708" w:rsidRPr="001E2F70" w:rsidRDefault="00681708" w:rsidP="009A5ABA">
      <w:pPr>
        <w:numPr>
          <w:ilvl w:val="0"/>
          <w:numId w:val="7"/>
        </w:numPr>
        <w:spacing w:after="0"/>
        <w:ind w:left="714" w:hanging="357"/>
        <w:rPr>
          <w:rFonts w:cs="Arial"/>
          <w:sz w:val="20"/>
          <w:szCs w:val="20"/>
        </w:rPr>
      </w:pPr>
      <w:r w:rsidRPr="001E2F70">
        <w:rPr>
          <w:rFonts w:cs="Arial"/>
          <w:sz w:val="20"/>
          <w:szCs w:val="20"/>
        </w:rPr>
        <w:t xml:space="preserve">izpolnjen obrazec </w:t>
      </w:r>
      <w:r w:rsidR="00447218" w:rsidRPr="001E2F70">
        <w:rPr>
          <w:rFonts w:cs="Arial"/>
          <w:sz w:val="20"/>
          <w:szCs w:val="20"/>
        </w:rPr>
        <w:t>»</w:t>
      </w:r>
      <w:r w:rsidRPr="001E2F70">
        <w:rPr>
          <w:rFonts w:cs="Arial"/>
          <w:sz w:val="20"/>
          <w:szCs w:val="20"/>
        </w:rPr>
        <w:t>Soglasje podizvajalca</w:t>
      </w:r>
      <w:r w:rsidR="00447218" w:rsidRPr="001E2F70">
        <w:rPr>
          <w:rFonts w:cs="Arial"/>
          <w:sz w:val="20"/>
          <w:szCs w:val="20"/>
        </w:rPr>
        <w:t>« (</w:t>
      </w:r>
      <w:r w:rsidRPr="001E2F70">
        <w:rPr>
          <w:rFonts w:cs="Arial"/>
          <w:sz w:val="20"/>
          <w:szCs w:val="20"/>
        </w:rPr>
        <w:t>v primeru da ponudnik nastopa s podizvajalcem, ki zahteva neposredno plačilo</w:t>
      </w:r>
      <w:r w:rsidR="00447218" w:rsidRPr="001E2F70">
        <w:rPr>
          <w:rFonts w:cs="Arial"/>
          <w:sz w:val="20"/>
          <w:szCs w:val="20"/>
        </w:rPr>
        <w:t>).</w:t>
      </w:r>
    </w:p>
    <w:p w14:paraId="5916DFC7" w14:textId="77777777" w:rsidR="001E2F70" w:rsidRDefault="001E2F70" w:rsidP="006B5A72">
      <w:pPr>
        <w:spacing w:after="0"/>
        <w:ind w:left="360"/>
        <w:rPr>
          <w:rFonts w:cs="Arial"/>
          <w:sz w:val="20"/>
          <w:szCs w:val="20"/>
        </w:rPr>
      </w:pPr>
    </w:p>
    <w:p w14:paraId="7C24879E" w14:textId="2B76A9B9" w:rsidR="00CB1DA8" w:rsidRDefault="00CB1DA8" w:rsidP="002A5F8C">
      <w:pPr>
        <w:spacing w:after="0"/>
        <w:rPr>
          <w:rFonts w:cs="Arial"/>
          <w:sz w:val="20"/>
          <w:szCs w:val="20"/>
        </w:rPr>
      </w:pPr>
      <w:r>
        <w:rPr>
          <w:rFonts w:cs="Arial"/>
          <w:sz w:val="20"/>
          <w:szCs w:val="20"/>
        </w:rPr>
        <w:t>Ponudnik v ponudbi priloži dokumente, ki so navedeni v tej točki</w:t>
      </w:r>
      <w:r w:rsidR="00983071">
        <w:rPr>
          <w:rFonts w:cs="Arial"/>
          <w:sz w:val="20"/>
          <w:szCs w:val="20"/>
        </w:rPr>
        <w:t>.</w:t>
      </w:r>
      <w:r w:rsidR="00F045A2">
        <w:rPr>
          <w:rFonts w:cs="Arial"/>
          <w:sz w:val="20"/>
          <w:szCs w:val="20"/>
        </w:rPr>
        <w:t xml:space="preserve"> </w:t>
      </w:r>
      <w:r w:rsidR="00767B9A">
        <w:rPr>
          <w:rFonts w:cs="Arial"/>
          <w:sz w:val="20"/>
          <w:szCs w:val="20"/>
        </w:rPr>
        <w:t>Ponudnik lahko že v ponudbi predloži tudi dokazila, kot so navedena za posameznim pogojem. V</w:t>
      </w:r>
      <w:r>
        <w:rPr>
          <w:rFonts w:cs="Arial"/>
          <w:sz w:val="20"/>
          <w:szCs w:val="20"/>
        </w:rPr>
        <w:t xml:space="preserve"> času pregleda ponudb</w:t>
      </w:r>
      <w:r w:rsidR="00451F82">
        <w:rPr>
          <w:rFonts w:cs="Arial"/>
          <w:sz w:val="20"/>
          <w:szCs w:val="20"/>
        </w:rPr>
        <w:t xml:space="preserve"> pa</w:t>
      </w:r>
      <w:r>
        <w:rPr>
          <w:rFonts w:cs="Arial"/>
          <w:sz w:val="20"/>
          <w:szCs w:val="20"/>
        </w:rPr>
        <w:t xml:space="preserve"> bo ponudnik</w:t>
      </w:r>
      <w:r w:rsidR="00451F82">
        <w:rPr>
          <w:rFonts w:cs="Arial"/>
          <w:sz w:val="20"/>
          <w:szCs w:val="20"/>
        </w:rPr>
        <w:t xml:space="preserve"> moral</w:t>
      </w:r>
      <w:r>
        <w:rPr>
          <w:rFonts w:cs="Arial"/>
          <w:sz w:val="20"/>
          <w:szCs w:val="20"/>
        </w:rPr>
        <w:t xml:space="preserve"> </w:t>
      </w:r>
      <w:r w:rsidR="00F045A2">
        <w:rPr>
          <w:rFonts w:cs="Arial"/>
          <w:sz w:val="20"/>
          <w:szCs w:val="20"/>
        </w:rPr>
        <w:t xml:space="preserve">na poziv naročnika ponudbo dopolniti z dokazili, kot je navedeno za </w:t>
      </w:r>
      <w:r>
        <w:rPr>
          <w:rFonts w:cs="Arial"/>
          <w:sz w:val="20"/>
          <w:szCs w:val="20"/>
        </w:rPr>
        <w:t>posamezni</w:t>
      </w:r>
      <w:r w:rsidR="00F045A2">
        <w:rPr>
          <w:rFonts w:cs="Arial"/>
          <w:sz w:val="20"/>
          <w:szCs w:val="20"/>
        </w:rPr>
        <w:t xml:space="preserve">m </w:t>
      </w:r>
      <w:r>
        <w:rPr>
          <w:rFonts w:cs="Arial"/>
          <w:sz w:val="20"/>
          <w:szCs w:val="20"/>
        </w:rPr>
        <w:t>zahtevanim pogoje</w:t>
      </w:r>
      <w:r w:rsidR="00F045A2">
        <w:rPr>
          <w:rFonts w:cs="Arial"/>
          <w:sz w:val="20"/>
          <w:szCs w:val="20"/>
        </w:rPr>
        <w:t>m</w:t>
      </w:r>
      <w:r>
        <w:rPr>
          <w:rFonts w:cs="Arial"/>
          <w:sz w:val="20"/>
          <w:szCs w:val="20"/>
        </w:rPr>
        <w:t xml:space="preserve"> oziroma razlogom za izključitev. </w:t>
      </w:r>
    </w:p>
    <w:p w14:paraId="2073C39E" w14:textId="77777777" w:rsidR="00F045A2" w:rsidRDefault="00F045A2" w:rsidP="002A5F8C">
      <w:pPr>
        <w:spacing w:after="0"/>
        <w:rPr>
          <w:rFonts w:cs="Arial"/>
          <w:sz w:val="20"/>
          <w:szCs w:val="20"/>
        </w:rPr>
      </w:pPr>
    </w:p>
    <w:p w14:paraId="14244AC2" w14:textId="77777777" w:rsidR="00F045A2" w:rsidRPr="00AE111B" w:rsidRDefault="00F045A2" w:rsidP="00F045A2">
      <w:pPr>
        <w:spacing w:after="0"/>
        <w:rPr>
          <w:rFonts w:cs="Arial"/>
          <w:sz w:val="20"/>
          <w:szCs w:val="20"/>
        </w:rPr>
      </w:pPr>
      <w:r w:rsidRPr="002A5F8C">
        <w:rPr>
          <w:rFonts w:cs="Arial"/>
          <w:sz w:val="20"/>
          <w:szCs w:val="20"/>
        </w:rPr>
        <w:t>Obrazci</w:t>
      </w:r>
      <w:r>
        <w:rPr>
          <w:rFonts w:cs="Arial"/>
          <w:sz w:val="20"/>
          <w:szCs w:val="20"/>
        </w:rPr>
        <w:t xml:space="preserve"> izjav</w:t>
      </w:r>
      <w:r w:rsidRPr="002A5F8C">
        <w:rPr>
          <w:rFonts w:cs="Arial"/>
          <w:sz w:val="20"/>
          <w:szCs w:val="20"/>
        </w:rPr>
        <w:t>, ki jih mora predložiti ponudnik, so del dokumentacije predmetnega naročila. Izjave so lahko predložene na teh obrazcih ali na ponudnikovih, ki pa vsebinsko bistveno ne smejo odstopati od priloženih obrazcev.</w:t>
      </w:r>
      <w:r w:rsidRPr="00F045A2">
        <w:rPr>
          <w:rFonts w:cs="Arial"/>
          <w:sz w:val="20"/>
          <w:szCs w:val="20"/>
        </w:rPr>
        <w:t xml:space="preserve"> </w:t>
      </w:r>
      <w:r>
        <w:rPr>
          <w:rFonts w:cs="Arial"/>
          <w:sz w:val="20"/>
          <w:szCs w:val="20"/>
        </w:rPr>
        <w:t xml:space="preserve">Šteje se, da je z oddajo ponudbe podpisana vsa ponudbena dokumentacija, ki jo je ponudnik predložil v sistem e-JN razen dokumentov, kjer je to izrecno navedeno in zahtevano. Za potrebe preverjanj v uradni evidenci morajo biti pooblastila podpisana lastnoročno ali elektronsko. </w:t>
      </w:r>
    </w:p>
    <w:p w14:paraId="4F54BD75" w14:textId="77777777" w:rsidR="00CB1DA8" w:rsidRDefault="00CB1DA8" w:rsidP="00FF1C5E">
      <w:pPr>
        <w:spacing w:after="0"/>
        <w:rPr>
          <w:rFonts w:cs="Arial"/>
          <w:sz w:val="20"/>
          <w:szCs w:val="20"/>
        </w:rPr>
      </w:pPr>
    </w:p>
    <w:p w14:paraId="00F50833" w14:textId="77777777" w:rsidR="00CB1DA8" w:rsidRDefault="002A5F8C" w:rsidP="009345F6">
      <w:pPr>
        <w:spacing w:after="0"/>
        <w:rPr>
          <w:rFonts w:cs="Arial"/>
          <w:sz w:val="20"/>
          <w:szCs w:val="20"/>
        </w:rPr>
      </w:pPr>
      <w:r w:rsidRPr="002A5F8C">
        <w:rPr>
          <w:rFonts w:cs="Arial"/>
          <w:sz w:val="20"/>
          <w:szCs w:val="20"/>
        </w:rPr>
        <w:t xml:space="preserve">Ponudnik, ki odda ponudbo, pod kazensko in materialno odgovornostjo jamči, da so vsi podatki in dokumenti, podani v ponudbi, resnični, in da datoteke priloženih listin ustrezajo </w:t>
      </w:r>
      <w:r w:rsidR="00CB1DA8">
        <w:rPr>
          <w:rFonts w:cs="Arial"/>
          <w:sz w:val="20"/>
          <w:szCs w:val="20"/>
        </w:rPr>
        <w:t>izvirniku</w:t>
      </w:r>
      <w:r w:rsidRPr="002A5F8C">
        <w:rPr>
          <w:rFonts w:cs="Arial"/>
          <w:sz w:val="20"/>
          <w:szCs w:val="20"/>
        </w:rPr>
        <w:t xml:space="preserve">. V nasprotnem primeru ponudnik naročniku oziroma vsem posameznim naročnikom, odgovarja za vso škodo, ki mu/jim je nastala. </w:t>
      </w:r>
    </w:p>
    <w:p w14:paraId="53484612" w14:textId="77777777" w:rsidR="00983071" w:rsidRPr="00983071" w:rsidRDefault="00117C8B" w:rsidP="0089656F">
      <w:pPr>
        <w:pStyle w:val="Naslov2"/>
        <w:numPr>
          <w:ilvl w:val="1"/>
          <w:numId w:val="4"/>
        </w:numPr>
        <w:spacing w:before="180" w:after="120"/>
        <w:ind w:left="567" w:hanging="567"/>
        <w:rPr>
          <w:sz w:val="20"/>
          <w:szCs w:val="20"/>
        </w:rPr>
      </w:pPr>
      <w:bookmarkStart w:id="34" w:name="_Toc227822508"/>
      <w:r w:rsidRPr="00AE111B">
        <w:rPr>
          <w:sz w:val="20"/>
          <w:szCs w:val="20"/>
        </w:rPr>
        <w:lastRenderedPageBreak/>
        <w:t>Sestavljanje ponudbe</w:t>
      </w:r>
      <w:bookmarkEnd w:id="34"/>
    </w:p>
    <w:p w14:paraId="16B50D90" w14:textId="77777777" w:rsidR="00983071" w:rsidRDefault="00983071" w:rsidP="0089656F">
      <w:pPr>
        <w:pStyle w:val="Naslov3"/>
        <w:numPr>
          <w:ilvl w:val="2"/>
          <w:numId w:val="4"/>
        </w:numPr>
        <w:spacing w:before="180" w:after="120"/>
        <w:ind w:left="709" w:hanging="709"/>
        <w:rPr>
          <w:rFonts w:cs="Arial"/>
          <w:sz w:val="20"/>
          <w:szCs w:val="20"/>
          <w:lang w:val="sl-SI"/>
        </w:rPr>
      </w:pPr>
      <w:bookmarkStart w:id="35" w:name="_Toc227822509"/>
      <w:r w:rsidRPr="00AE111B">
        <w:rPr>
          <w:rFonts w:cs="Arial"/>
          <w:sz w:val="20"/>
          <w:szCs w:val="20"/>
          <w:lang w:val="sl-SI"/>
        </w:rPr>
        <w:t xml:space="preserve">Obrazec </w:t>
      </w:r>
      <w:r w:rsidRPr="000A56EB">
        <w:rPr>
          <w:rFonts w:cs="Arial"/>
          <w:bCs w:val="0"/>
          <w:i/>
          <w:color w:val="000000"/>
          <w:sz w:val="20"/>
          <w:szCs w:val="20"/>
          <w:lang w:val="sl-SI" w:eastAsia="en-US"/>
        </w:rPr>
        <w:t>ESPD</w:t>
      </w:r>
      <w:r w:rsidRPr="000A56EB">
        <w:rPr>
          <w:rFonts w:cs="Arial"/>
          <w:sz w:val="20"/>
          <w:szCs w:val="20"/>
          <w:lang w:val="sl-SI"/>
        </w:rPr>
        <w:t xml:space="preserve"> -</w:t>
      </w:r>
      <w:r w:rsidRPr="0076302A">
        <w:rPr>
          <w:rFonts w:cs="Arial"/>
          <w:sz w:val="20"/>
          <w:szCs w:val="20"/>
          <w:lang w:val="sl-SI"/>
        </w:rPr>
        <w:t xml:space="preserve"> za vse gospodarske subjekte</w:t>
      </w:r>
      <w:bookmarkEnd w:id="35"/>
    </w:p>
    <w:p w14:paraId="2E4E0198" w14:textId="77777777" w:rsidR="00FF1C5E" w:rsidRPr="00FF1C5E" w:rsidRDefault="00FF1C5E" w:rsidP="00FF1C5E">
      <w:pPr>
        <w:spacing w:after="0"/>
        <w:rPr>
          <w:rFonts w:cs="Arial"/>
          <w:sz w:val="20"/>
          <w:szCs w:val="20"/>
        </w:rPr>
      </w:pPr>
      <w:bookmarkStart w:id="36" w:name="_Hlk124500919"/>
      <w:r w:rsidRPr="00FF1C5E">
        <w:rPr>
          <w:rFonts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01A00003" w14:textId="77777777" w:rsidR="00FF1C5E" w:rsidRPr="00FF1C5E" w:rsidRDefault="00FF1C5E" w:rsidP="00FF1C5E">
      <w:pPr>
        <w:spacing w:after="0"/>
        <w:rPr>
          <w:rFonts w:cs="Arial"/>
          <w:sz w:val="20"/>
          <w:szCs w:val="20"/>
        </w:rPr>
      </w:pPr>
    </w:p>
    <w:p w14:paraId="722D13C1" w14:textId="77777777" w:rsidR="00FF1C5E" w:rsidRPr="00FF1C5E" w:rsidRDefault="00FF1C5E" w:rsidP="00FF1C5E">
      <w:pPr>
        <w:spacing w:after="0"/>
        <w:rPr>
          <w:rFonts w:cs="Arial"/>
          <w:sz w:val="20"/>
          <w:szCs w:val="20"/>
        </w:rPr>
      </w:pPr>
      <w:r w:rsidRPr="00FF1C5E">
        <w:rPr>
          <w:rFonts w:cs="Arial"/>
          <w:sz w:val="20"/>
          <w:szCs w:val="20"/>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w:t>
      </w:r>
      <w:hyperlink r:id="rId16" w:tgtFrame="_blank" w:tooltip="Zakon o debirokratizaciji" w:history="1">
        <w:r w:rsidRPr="00FF1C5E">
          <w:rPr>
            <w:rFonts w:cs="Arial"/>
          </w:rPr>
          <w:t>3/22</w:t>
        </w:r>
      </w:hyperlink>
      <w:r w:rsidRPr="00FF1C5E">
        <w:rPr>
          <w:rFonts w:cs="Arial"/>
          <w:sz w:val="20"/>
          <w:szCs w:val="20"/>
        </w:rPr>
        <w:t xml:space="preserve"> – </w:t>
      </w:r>
      <w:proofErr w:type="spellStart"/>
      <w:r w:rsidRPr="00FF1C5E">
        <w:rPr>
          <w:rFonts w:cs="Arial"/>
          <w:sz w:val="20"/>
          <w:szCs w:val="20"/>
        </w:rPr>
        <w:t>ZDeb</w:t>
      </w:r>
      <w:proofErr w:type="spellEnd"/>
      <w:r w:rsidRPr="00FF1C5E">
        <w:rPr>
          <w:rFonts w:cs="Arial"/>
          <w:sz w:val="20"/>
          <w:szCs w:val="20"/>
        </w:rPr>
        <w:t xml:space="preserve"> in </w:t>
      </w:r>
      <w:hyperlink r:id="rId17" w:tgtFrame="_blank" w:tooltip="Zakon o zaščiti prijaviteljev" w:history="1">
        <w:r w:rsidRPr="00FF1C5E">
          <w:rPr>
            <w:rFonts w:cs="Arial"/>
          </w:rPr>
          <w:t>16/23</w:t>
        </w:r>
      </w:hyperlink>
      <w:r w:rsidRPr="00FF1C5E">
        <w:rPr>
          <w:rFonts w:cs="Arial"/>
          <w:sz w:val="20"/>
          <w:szCs w:val="20"/>
        </w:rPr>
        <w:t xml:space="preserve"> – </w:t>
      </w:r>
      <w:proofErr w:type="spellStart"/>
      <w:r w:rsidRPr="00FF1C5E">
        <w:rPr>
          <w:rFonts w:cs="Arial"/>
          <w:sz w:val="20"/>
          <w:szCs w:val="20"/>
        </w:rPr>
        <w:t>ZZPri</w:t>
      </w:r>
      <w:proofErr w:type="spellEnd"/>
      <w:r w:rsidRPr="00FF1C5E">
        <w:rPr>
          <w:rFonts w:cs="Arial"/>
          <w:sz w:val="20"/>
          <w:szCs w:val="20"/>
        </w:rPr>
        <w:t xml:space="preserve">; v nadaljnjem besedilu </w:t>
      </w:r>
      <w:proofErr w:type="spellStart"/>
      <w:r w:rsidRPr="00FF1C5E">
        <w:rPr>
          <w:rFonts w:cs="Arial"/>
          <w:sz w:val="20"/>
          <w:szCs w:val="20"/>
        </w:rPr>
        <w:t>ZIntPK</w:t>
      </w:r>
      <w:proofErr w:type="spellEnd"/>
      <w:r w:rsidRPr="00FF1C5E">
        <w:rPr>
          <w:rFonts w:cs="Arial"/>
          <w:sz w:val="20"/>
          <w:szCs w:val="20"/>
        </w:rPr>
        <w:t>), ter izjavo, da ne obstaja izključitveni razlog, določen v podtočki 5 poglavja Razlogov za izključitev teh navodil.</w:t>
      </w:r>
    </w:p>
    <w:p w14:paraId="465BDACF" w14:textId="77777777" w:rsidR="00FF1C5E" w:rsidRPr="00FF1C5E" w:rsidRDefault="00FF1C5E" w:rsidP="00FF1C5E">
      <w:pPr>
        <w:spacing w:after="0"/>
        <w:rPr>
          <w:rFonts w:cs="Arial"/>
          <w:sz w:val="20"/>
          <w:szCs w:val="20"/>
        </w:rPr>
      </w:pPr>
    </w:p>
    <w:p w14:paraId="4CE61AC7" w14:textId="77777777" w:rsidR="00FF1C5E" w:rsidRPr="00FF1C5E" w:rsidRDefault="00FF1C5E" w:rsidP="00FF1C5E">
      <w:pPr>
        <w:spacing w:after="0"/>
        <w:rPr>
          <w:rFonts w:cs="Arial"/>
          <w:sz w:val="20"/>
          <w:szCs w:val="20"/>
        </w:rPr>
      </w:pPr>
      <w:r w:rsidRPr="00FF1C5E">
        <w:rPr>
          <w:rFonts w:cs="Arial"/>
          <w:sz w:val="20"/>
          <w:szCs w:val="20"/>
        </w:rPr>
        <w:t>Navedbe v ESPD in/ali dokazila, ki ji predloži gospodarski subjekt, morajo biti veljavni.</w:t>
      </w:r>
    </w:p>
    <w:p w14:paraId="329E2D7E" w14:textId="77777777" w:rsidR="00FF1C5E" w:rsidRPr="00FF1C5E" w:rsidRDefault="00FF1C5E" w:rsidP="00FF1C5E">
      <w:pPr>
        <w:spacing w:after="0"/>
        <w:rPr>
          <w:rFonts w:cs="Arial"/>
          <w:sz w:val="20"/>
          <w:szCs w:val="20"/>
        </w:rPr>
      </w:pPr>
    </w:p>
    <w:p w14:paraId="79441582" w14:textId="77777777" w:rsidR="00FF1C5E" w:rsidRPr="00FF1C5E" w:rsidRDefault="00FF1C5E" w:rsidP="00FF1C5E">
      <w:pPr>
        <w:spacing w:after="0"/>
        <w:rPr>
          <w:rFonts w:cs="Arial"/>
          <w:sz w:val="20"/>
          <w:szCs w:val="20"/>
        </w:rPr>
      </w:pPr>
      <w:r w:rsidRPr="00FF1C5E">
        <w:rPr>
          <w:rFonts w:cs="Arial"/>
          <w:sz w:val="20"/>
          <w:szCs w:val="20"/>
        </w:rPr>
        <w:t xml:space="preserve">Gospodarski subjekt naročnikov obrazec ESPD (datoteka XML) uvozi na spletni povezavi: </w:t>
      </w:r>
      <w:hyperlink r:id="rId18" w:history="1">
        <w:r w:rsidRPr="00FF1C5E">
          <w:t>https://ejn.gov.si/espd</w:t>
        </w:r>
      </w:hyperlink>
      <w:r w:rsidRPr="00FF1C5E">
        <w:rPr>
          <w:rFonts w:cs="Arial"/>
          <w:sz w:val="20"/>
          <w:szCs w:val="20"/>
        </w:rPr>
        <w:t xml:space="preserve"> in v njega neposredno vnese zahtevane podatke. </w:t>
      </w:r>
    </w:p>
    <w:p w14:paraId="43FA1B28" w14:textId="77777777" w:rsidR="00FF1C5E" w:rsidRPr="00FF1C5E" w:rsidRDefault="00FF1C5E" w:rsidP="00FF1C5E">
      <w:pPr>
        <w:spacing w:after="0"/>
        <w:rPr>
          <w:rFonts w:cs="Arial"/>
          <w:sz w:val="20"/>
          <w:szCs w:val="20"/>
        </w:rPr>
      </w:pPr>
    </w:p>
    <w:p w14:paraId="6CF09BFB" w14:textId="77777777" w:rsidR="00FF1C5E" w:rsidRPr="00FF1C5E" w:rsidRDefault="00FF1C5E" w:rsidP="00FF1C5E">
      <w:pPr>
        <w:spacing w:after="0"/>
        <w:rPr>
          <w:rFonts w:cs="Arial"/>
          <w:sz w:val="20"/>
          <w:szCs w:val="20"/>
        </w:rPr>
      </w:pPr>
      <w:r w:rsidRPr="00FF1C5E">
        <w:rPr>
          <w:rFonts w:cs="Arial"/>
          <w:sz w:val="20"/>
          <w:szCs w:val="20"/>
        </w:rPr>
        <w:t>V primeru, da je v obrazcu ESPD zahtevan obvezen vnos v posamezno polje, naročnik pa se v predmetni dokumentaciji naročila v zvezi s tem poljem ni opredelil, ponudnik vpiše poljuben številčni ali črkovni znak.</w:t>
      </w:r>
    </w:p>
    <w:p w14:paraId="659CCCD7" w14:textId="77777777" w:rsidR="00FF1C5E" w:rsidRPr="00FF1C5E" w:rsidRDefault="00FF1C5E" w:rsidP="00FF1C5E">
      <w:pPr>
        <w:spacing w:after="0"/>
        <w:rPr>
          <w:rFonts w:cs="Arial"/>
          <w:sz w:val="20"/>
          <w:szCs w:val="20"/>
        </w:rPr>
      </w:pPr>
    </w:p>
    <w:p w14:paraId="4B6B3A3B" w14:textId="77777777" w:rsidR="00FF1C5E" w:rsidRPr="00FF1C5E" w:rsidRDefault="00FF1C5E" w:rsidP="00FF1C5E">
      <w:pPr>
        <w:spacing w:after="0"/>
        <w:rPr>
          <w:rFonts w:cs="Arial"/>
          <w:sz w:val="20"/>
          <w:szCs w:val="20"/>
        </w:rPr>
      </w:pPr>
      <w:r w:rsidRPr="00FF1C5E">
        <w:rPr>
          <w:rFonts w:eastAsia="Calibri"/>
          <w:sz w:val="20"/>
          <w:szCs w:val="20"/>
        </w:rPr>
        <w:t xml:space="preserve">Izpolnjen </w:t>
      </w:r>
      <w:r w:rsidRPr="00FF1C5E">
        <w:rPr>
          <w:rFonts w:cs="Arial"/>
          <w:sz w:val="20"/>
          <w:szCs w:val="20"/>
        </w:rPr>
        <w:t>in podpisan ESPD mora biti v ponudbi priložen za vse gospodarske subjekte, ki v kakršni koli vlogi sodelujejo v ponudbi (ponudnik, sodelujoči ponudniki v primeru skupne ponudbe).</w:t>
      </w:r>
    </w:p>
    <w:p w14:paraId="6BA5D960" w14:textId="77777777" w:rsidR="00FF1C5E" w:rsidRPr="00FF1C5E" w:rsidRDefault="00FF1C5E" w:rsidP="00FF1C5E">
      <w:pPr>
        <w:spacing w:after="0"/>
        <w:rPr>
          <w:rFonts w:cs="Arial"/>
          <w:sz w:val="20"/>
          <w:szCs w:val="20"/>
        </w:rPr>
      </w:pPr>
    </w:p>
    <w:p w14:paraId="54911FF3" w14:textId="77777777" w:rsidR="00FF1C5E" w:rsidRPr="00FF1C5E" w:rsidRDefault="00FF1C5E" w:rsidP="00FF1C5E">
      <w:pPr>
        <w:spacing w:after="0"/>
        <w:rPr>
          <w:rFonts w:cs="Arial"/>
          <w:sz w:val="20"/>
          <w:szCs w:val="20"/>
        </w:rPr>
      </w:pPr>
      <w:bookmarkStart w:id="37" w:name="_Toc466382905"/>
      <w:bookmarkStart w:id="38" w:name="_Toc466382906"/>
      <w:bookmarkStart w:id="39" w:name="_Hlk511905322"/>
      <w:bookmarkEnd w:id="37"/>
      <w:bookmarkEnd w:id="38"/>
      <w:r w:rsidRPr="00FF1C5E">
        <w:rPr>
          <w:rFonts w:cs="Arial"/>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FF1C5E">
        <w:rPr>
          <w:rFonts w:cs="Arial"/>
          <w:sz w:val="20"/>
          <w:szCs w:val="20"/>
        </w:rPr>
        <w:t>xml</w:t>
      </w:r>
      <w:proofErr w:type="spellEnd"/>
      <w:r w:rsidRPr="00FF1C5E">
        <w:rPr>
          <w:rFonts w:cs="Arial"/>
          <w:sz w:val="20"/>
          <w:szCs w:val="20"/>
        </w:rPr>
        <w:t xml:space="preserve">. obliki ali nepodpisan ESPD v </w:t>
      </w:r>
      <w:proofErr w:type="spellStart"/>
      <w:r w:rsidRPr="00FF1C5E">
        <w:rPr>
          <w:rFonts w:cs="Arial"/>
          <w:sz w:val="20"/>
          <w:szCs w:val="20"/>
        </w:rPr>
        <w:t>xml</w:t>
      </w:r>
      <w:proofErr w:type="spellEnd"/>
      <w:r w:rsidRPr="00FF1C5E">
        <w:rPr>
          <w:rFonts w:cs="Arial"/>
          <w:sz w:val="20"/>
          <w:szCs w:val="20"/>
        </w:rPr>
        <w:t xml:space="preserve">. obliki, </w:t>
      </w:r>
      <w:bookmarkStart w:id="40" w:name="_Hlk531606225"/>
      <w:r w:rsidRPr="00FF1C5E">
        <w:rPr>
          <w:rFonts w:cs="Arial"/>
          <w:sz w:val="20"/>
          <w:szCs w:val="20"/>
        </w:rPr>
        <w:t>pri čemer se v slednjem primeru v skladu Splošnimi pogoji uporabe sistema e-JN šteje, da je oddan pravno zavezujoč dokument, ki ima enako veljavnost kot podpisan</w:t>
      </w:r>
      <w:bookmarkEnd w:id="40"/>
      <w:r w:rsidRPr="00FF1C5E">
        <w:rPr>
          <w:rFonts w:cs="Arial"/>
          <w:sz w:val="20"/>
          <w:szCs w:val="20"/>
        </w:rPr>
        <w:t xml:space="preserve">. </w:t>
      </w:r>
    </w:p>
    <w:bookmarkEnd w:id="39"/>
    <w:p w14:paraId="5E8392A7" w14:textId="77777777" w:rsidR="00FF1C5E" w:rsidRPr="00FF1C5E" w:rsidRDefault="00FF1C5E" w:rsidP="00FF1C5E">
      <w:pPr>
        <w:spacing w:after="0"/>
        <w:rPr>
          <w:rFonts w:cs="Arial"/>
          <w:sz w:val="20"/>
          <w:szCs w:val="20"/>
        </w:rPr>
      </w:pPr>
    </w:p>
    <w:p w14:paraId="789E07A7" w14:textId="3B2063B2" w:rsidR="00FF1C5E" w:rsidRDefault="00FF1C5E" w:rsidP="00FF1C5E">
      <w:pPr>
        <w:spacing w:after="0"/>
        <w:rPr>
          <w:rFonts w:cs="Arial"/>
          <w:sz w:val="20"/>
          <w:szCs w:val="20"/>
        </w:rPr>
      </w:pPr>
      <w:r w:rsidRPr="00FF1C5E">
        <w:rPr>
          <w:rFonts w:cs="Arial"/>
          <w:sz w:val="20"/>
          <w:szCs w:val="20"/>
        </w:rPr>
        <w:t xml:space="preserve">Za ostale sodelujoče ponudnik v razdelek »Sodelujoči«, del »ESPD – ostali sodelujoči« priloži podpisane ESPD v pdf. obliki, ali v elektronski obliki podpisan </w:t>
      </w:r>
      <w:proofErr w:type="spellStart"/>
      <w:r w:rsidRPr="00FF1C5E">
        <w:rPr>
          <w:rFonts w:cs="Arial"/>
          <w:sz w:val="20"/>
          <w:szCs w:val="20"/>
        </w:rPr>
        <w:t>xml</w:t>
      </w:r>
      <w:proofErr w:type="spellEnd"/>
      <w:r w:rsidRPr="00FF1C5E">
        <w:rPr>
          <w:rFonts w:cs="Arial"/>
          <w:sz w:val="20"/>
          <w:szCs w:val="20"/>
        </w:rPr>
        <w:t>.</w:t>
      </w:r>
    </w:p>
    <w:p w14:paraId="23B4F357" w14:textId="22F7AC1F" w:rsidR="00033B29" w:rsidRPr="009106C5" w:rsidRDefault="00033B29" w:rsidP="0089656F">
      <w:pPr>
        <w:pStyle w:val="Naslov3"/>
        <w:numPr>
          <w:ilvl w:val="2"/>
          <w:numId w:val="4"/>
        </w:numPr>
        <w:spacing w:before="180" w:after="120"/>
        <w:ind w:left="709" w:hanging="709"/>
        <w:rPr>
          <w:rFonts w:cs="Arial"/>
          <w:sz w:val="20"/>
          <w:szCs w:val="20"/>
          <w:lang w:val="sl-SI"/>
        </w:rPr>
      </w:pPr>
      <w:bookmarkStart w:id="41" w:name="_Toc227822510"/>
      <w:r w:rsidRPr="0089656F">
        <w:rPr>
          <w:rFonts w:cs="Arial"/>
          <w:bCs w:val="0"/>
          <w:i/>
          <w:color w:val="000000"/>
          <w:sz w:val="20"/>
          <w:szCs w:val="20"/>
          <w:lang w:val="sl-SI" w:eastAsia="en-US"/>
        </w:rPr>
        <w:t>Obrazec</w:t>
      </w:r>
      <w:r w:rsidRPr="009106C5">
        <w:rPr>
          <w:rFonts w:cs="Arial"/>
          <w:sz w:val="20"/>
          <w:szCs w:val="20"/>
          <w:lang w:val="sl-SI"/>
        </w:rPr>
        <w:t xml:space="preserve"> </w:t>
      </w:r>
      <w:r w:rsidR="004E3A4A">
        <w:rPr>
          <w:rFonts w:cs="Arial"/>
          <w:sz w:val="20"/>
          <w:szCs w:val="20"/>
          <w:lang w:val="sl-SI"/>
        </w:rPr>
        <w:t>»</w:t>
      </w:r>
      <w:r w:rsidR="00652646">
        <w:rPr>
          <w:rFonts w:cs="Arial"/>
          <w:sz w:val="20"/>
          <w:szCs w:val="20"/>
          <w:lang w:val="sl-SI"/>
        </w:rPr>
        <w:t xml:space="preserve">Rekapitulacija </w:t>
      </w:r>
      <w:r w:rsidRPr="009106C5">
        <w:rPr>
          <w:rFonts w:cs="Arial"/>
          <w:i/>
          <w:sz w:val="20"/>
          <w:szCs w:val="20"/>
          <w:lang w:val="sl-SI"/>
        </w:rPr>
        <w:t>predračun</w:t>
      </w:r>
      <w:r w:rsidR="00652646">
        <w:rPr>
          <w:rFonts w:cs="Arial"/>
          <w:i/>
          <w:sz w:val="20"/>
          <w:szCs w:val="20"/>
          <w:lang w:val="sl-SI"/>
        </w:rPr>
        <w:t>a</w:t>
      </w:r>
      <w:r w:rsidR="004E3A4A">
        <w:rPr>
          <w:rFonts w:cs="Arial"/>
          <w:i/>
          <w:sz w:val="20"/>
          <w:szCs w:val="20"/>
          <w:lang w:val="sl-SI"/>
        </w:rPr>
        <w:t>«</w:t>
      </w:r>
      <w:r w:rsidR="00331B1E">
        <w:rPr>
          <w:rFonts w:cs="Arial"/>
          <w:i/>
          <w:sz w:val="20"/>
          <w:szCs w:val="20"/>
          <w:lang w:val="sl-SI"/>
        </w:rPr>
        <w:t xml:space="preserve"> in obrazec </w:t>
      </w:r>
      <w:r w:rsidR="004E3A4A">
        <w:rPr>
          <w:rFonts w:cs="Arial"/>
          <w:i/>
          <w:sz w:val="20"/>
          <w:szCs w:val="20"/>
          <w:lang w:val="sl-SI"/>
        </w:rPr>
        <w:t>»</w:t>
      </w:r>
      <w:r w:rsidR="00331B1E">
        <w:rPr>
          <w:rFonts w:cs="Arial"/>
          <w:i/>
          <w:sz w:val="20"/>
          <w:szCs w:val="20"/>
          <w:lang w:val="sl-SI"/>
        </w:rPr>
        <w:t>Predračun</w:t>
      </w:r>
      <w:r w:rsidR="004E3A4A">
        <w:rPr>
          <w:rFonts w:cs="Arial"/>
          <w:i/>
          <w:sz w:val="20"/>
          <w:szCs w:val="20"/>
          <w:lang w:val="sl-SI"/>
        </w:rPr>
        <w:t>«</w:t>
      </w:r>
      <w:bookmarkEnd w:id="41"/>
    </w:p>
    <w:p w14:paraId="10945F5F" w14:textId="6840A52E" w:rsidR="00DE74F8" w:rsidRPr="00DE74F8" w:rsidRDefault="00DE74F8" w:rsidP="00DE74F8">
      <w:pPr>
        <w:spacing w:after="0"/>
        <w:rPr>
          <w:rFonts w:cs="Arial"/>
          <w:sz w:val="20"/>
          <w:szCs w:val="20"/>
        </w:rPr>
      </w:pPr>
      <w:r>
        <w:rPr>
          <w:rFonts w:cs="Arial"/>
          <w:sz w:val="20"/>
          <w:szCs w:val="20"/>
        </w:rPr>
        <w:t xml:space="preserve">Obrazec »Rekapitulacija predračuna«: </w:t>
      </w:r>
      <w:r w:rsidRPr="00DE74F8">
        <w:rPr>
          <w:rFonts w:cs="Arial"/>
          <w:sz w:val="20"/>
          <w:szCs w:val="20"/>
        </w:rPr>
        <w:t>Ponudnik izpolni v obrazcu »Rekapitulacija predračuna« naziv ponudnika ter skupno p</w:t>
      </w:r>
      <w:r w:rsidRPr="00DE74F8">
        <w:rPr>
          <w:rFonts w:eastAsia="Calibri" w:cs="Arial"/>
          <w:sz w:val="20"/>
          <w:szCs w:val="20"/>
        </w:rPr>
        <w:t>onudbeno premijo za 3-letno zavarovalno obdobje z 8,5% DPZP v EUR</w:t>
      </w:r>
      <w:r>
        <w:rPr>
          <w:rFonts w:eastAsia="Calibri" w:cs="Arial"/>
          <w:sz w:val="20"/>
          <w:szCs w:val="20"/>
        </w:rPr>
        <w:t xml:space="preserve"> </w:t>
      </w:r>
      <w:r w:rsidRPr="00DE74F8">
        <w:rPr>
          <w:rFonts w:eastAsia="Calibri" w:cs="Arial"/>
          <w:sz w:val="20"/>
          <w:szCs w:val="20"/>
        </w:rPr>
        <w:t xml:space="preserve"> </w:t>
      </w:r>
      <w:r w:rsidRPr="00DE74F8">
        <w:rPr>
          <w:rFonts w:cs="Arial"/>
          <w:sz w:val="20"/>
          <w:szCs w:val="20"/>
        </w:rPr>
        <w:t>za sklop/a/e</w:t>
      </w:r>
      <w:r>
        <w:rPr>
          <w:rFonts w:cs="Arial"/>
          <w:sz w:val="20"/>
          <w:szCs w:val="20"/>
        </w:rPr>
        <w:t>,</w:t>
      </w:r>
      <w:r w:rsidRPr="00DE74F8">
        <w:rPr>
          <w:rFonts w:cs="Arial"/>
          <w:sz w:val="20"/>
          <w:szCs w:val="20"/>
        </w:rPr>
        <w:t xml:space="preserve"> na katerega/a/e se prijavlja.</w:t>
      </w:r>
    </w:p>
    <w:p w14:paraId="407336F2" w14:textId="77777777" w:rsidR="00DE74F8" w:rsidRDefault="00DE74F8" w:rsidP="007D5B1D">
      <w:pPr>
        <w:spacing w:after="0"/>
        <w:rPr>
          <w:rFonts w:cs="Arial"/>
          <w:sz w:val="20"/>
          <w:szCs w:val="20"/>
        </w:rPr>
      </w:pPr>
    </w:p>
    <w:p w14:paraId="32C0BE73" w14:textId="6622B5BD" w:rsidR="007D5B1D" w:rsidRPr="00652646" w:rsidRDefault="007D5B1D" w:rsidP="007D5B1D">
      <w:pPr>
        <w:spacing w:after="0"/>
        <w:rPr>
          <w:rFonts w:cs="Arial"/>
          <w:sz w:val="20"/>
          <w:szCs w:val="20"/>
        </w:rPr>
      </w:pPr>
      <w:r w:rsidRPr="00652646">
        <w:rPr>
          <w:rFonts w:cs="Arial"/>
          <w:sz w:val="20"/>
          <w:szCs w:val="20"/>
        </w:rPr>
        <w:t xml:space="preserve">Obrazec </w:t>
      </w:r>
      <w:r w:rsidR="00035DE4">
        <w:rPr>
          <w:rFonts w:cs="Arial"/>
          <w:sz w:val="20"/>
          <w:szCs w:val="20"/>
        </w:rPr>
        <w:t>»</w:t>
      </w:r>
      <w:r w:rsidRPr="00652646">
        <w:rPr>
          <w:rFonts w:cs="Arial"/>
          <w:sz w:val="20"/>
          <w:szCs w:val="20"/>
        </w:rPr>
        <w:t>Predračun</w:t>
      </w:r>
      <w:r w:rsidR="00035DE4">
        <w:rPr>
          <w:rFonts w:cs="Arial"/>
          <w:sz w:val="20"/>
          <w:szCs w:val="20"/>
        </w:rPr>
        <w:t>«</w:t>
      </w:r>
      <w:r w:rsidRPr="00652646">
        <w:rPr>
          <w:rFonts w:cs="Arial"/>
          <w:sz w:val="20"/>
          <w:szCs w:val="20"/>
        </w:rPr>
        <w:t xml:space="preserve"> za posamezni sklop je sestavljen zavihkov: zavihek 1: Sklop-skupno in zavihek 2: Analitično po lokacijah.</w:t>
      </w:r>
      <w:r w:rsidR="00DE74F8">
        <w:rPr>
          <w:rFonts w:cs="Arial"/>
          <w:sz w:val="20"/>
          <w:szCs w:val="20"/>
        </w:rPr>
        <w:t xml:space="preserve"> </w:t>
      </w:r>
      <w:r w:rsidRPr="00652646">
        <w:rPr>
          <w:rFonts w:cs="Arial"/>
          <w:sz w:val="20"/>
          <w:szCs w:val="20"/>
        </w:rPr>
        <w:t xml:space="preserve">Ponudnik izpolni zavihek 2: Analitično po lokacijah tako, da v polja »Premijska stopnja za 1 lokacijo oz. 1 objekt v ‰«, za vsak posamezen predmet zavarovanja vpiše navedeno premijsko stopnjo ter kumulativno premijsko stopnjo v polja z oznako »Kumulativna premijska stopnja v </w:t>
      </w:r>
      <w:bookmarkStart w:id="42" w:name="_Hlk43799359"/>
      <w:r w:rsidRPr="00652646">
        <w:rPr>
          <w:rFonts w:cs="Arial"/>
          <w:sz w:val="20"/>
          <w:szCs w:val="20"/>
        </w:rPr>
        <w:t>‰</w:t>
      </w:r>
      <w:bookmarkEnd w:id="42"/>
      <w:r w:rsidRPr="00652646">
        <w:rPr>
          <w:rFonts w:cs="Arial"/>
          <w:sz w:val="20"/>
          <w:szCs w:val="20"/>
        </w:rPr>
        <w:t>«.</w:t>
      </w:r>
      <w:r w:rsidR="00FD031E" w:rsidRPr="00652646">
        <w:rPr>
          <w:rFonts w:cs="Arial"/>
          <w:sz w:val="20"/>
          <w:szCs w:val="20"/>
        </w:rPr>
        <w:t xml:space="preserve"> Pri zavarovanju odgovornosti ponudnik vpiše premijo v EUR brez DPZP na osebo oz. na žival.</w:t>
      </w:r>
    </w:p>
    <w:p w14:paraId="27571852" w14:textId="77777777" w:rsidR="007D5B1D" w:rsidRPr="00652646" w:rsidRDefault="007D5B1D" w:rsidP="007D5B1D">
      <w:pPr>
        <w:spacing w:after="0"/>
        <w:rPr>
          <w:rFonts w:cs="Arial"/>
          <w:sz w:val="20"/>
          <w:szCs w:val="20"/>
          <w:highlight w:val="yellow"/>
        </w:rPr>
      </w:pPr>
    </w:p>
    <w:p w14:paraId="534CD3C2" w14:textId="77777777" w:rsidR="007D5B1D" w:rsidRPr="00652646" w:rsidRDefault="007D5B1D" w:rsidP="007D5B1D">
      <w:pPr>
        <w:spacing w:after="0"/>
        <w:rPr>
          <w:rFonts w:cs="Arial"/>
          <w:sz w:val="20"/>
          <w:szCs w:val="20"/>
        </w:rPr>
      </w:pPr>
      <w:r w:rsidRPr="00652646">
        <w:rPr>
          <w:rFonts w:cs="Arial"/>
          <w:sz w:val="20"/>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4564AEBD" w14:textId="77777777" w:rsidR="007D5B1D" w:rsidRPr="00652646" w:rsidRDefault="007D5B1D" w:rsidP="007D5B1D">
      <w:pPr>
        <w:spacing w:after="0"/>
        <w:rPr>
          <w:rFonts w:cs="Arial"/>
          <w:sz w:val="20"/>
          <w:szCs w:val="20"/>
          <w:highlight w:val="yellow"/>
        </w:rPr>
      </w:pPr>
    </w:p>
    <w:p w14:paraId="42906CC4" w14:textId="6566726E" w:rsidR="007D5B1D" w:rsidRPr="00652646" w:rsidRDefault="007D5B1D" w:rsidP="007D5B1D">
      <w:pPr>
        <w:spacing w:after="0"/>
        <w:rPr>
          <w:rFonts w:cs="Arial"/>
          <w:sz w:val="20"/>
          <w:szCs w:val="20"/>
        </w:rPr>
      </w:pPr>
      <w:r w:rsidRPr="00652646">
        <w:rPr>
          <w:rFonts w:cs="Arial"/>
          <w:sz w:val="20"/>
          <w:szCs w:val="20"/>
        </w:rPr>
        <w:t>Letna premija brez DPZP se izračuna samodejno za vsak predmet zavarovanja; skupna premija za posamezno zavarovalno leto in celotno zavarovalno obdobje se samodejno izpiše v zavihku 1 tako, da se samodejno seštejejo letne premije vseh enot za vse izbrane zavarovalne vrste/podvrste iz zavihka 2: Analitično po lokacijah.</w:t>
      </w:r>
    </w:p>
    <w:p w14:paraId="47E9BF7E" w14:textId="0EF860A9" w:rsidR="00280FB8" w:rsidRPr="00652646" w:rsidRDefault="00280FB8" w:rsidP="000A4311">
      <w:pPr>
        <w:spacing w:after="0"/>
        <w:rPr>
          <w:rFonts w:cs="Arial"/>
          <w:sz w:val="20"/>
          <w:szCs w:val="20"/>
          <w:highlight w:val="yellow"/>
        </w:rPr>
      </w:pPr>
    </w:p>
    <w:p w14:paraId="69A0F99A" w14:textId="73676989" w:rsidR="00331B1E" w:rsidRPr="00652646" w:rsidRDefault="00331B1E" w:rsidP="000A4311">
      <w:pPr>
        <w:spacing w:after="0"/>
        <w:rPr>
          <w:rFonts w:cs="Arial"/>
          <w:sz w:val="20"/>
          <w:szCs w:val="20"/>
        </w:rPr>
      </w:pPr>
      <w:r w:rsidRPr="00652646">
        <w:rPr>
          <w:rFonts w:cs="Arial"/>
          <w:sz w:val="20"/>
          <w:szCs w:val="20"/>
        </w:rPr>
        <w:t xml:space="preserve">Ponudnik </w:t>
      </w:r>
      <w:r w:rsidR="00CD73E3" w:rsidRPr="00652646">
        <w:rPr>
          <w:rFonts w:cs="Arial"/>
          <w:sz w:val="20"/>
          <w:szCs w:val="20"/>
        </w:rPr>
        <w:t xml:space="preserve">mora v </w:t>
      </w:r>
      <w:r w:rsidRPr="00652646">
        <w:rPr>
          <w:rFonts w:cs="Arial"/>
          <w:sz w:val="20"/>
          <w:szCs w:val="20"/>
        </w:rPr>
        <w:t xml:space="preserve">obrazec </w:t>
      </w:r>
      <w:r w:rsidR="00035DE4">
        <w:rPr>
          <w:rFonts w:cs="Arial"/>
          <w:sz w:val="20"/>
          <w:szCs w:val="20"/>
        </w:rPr>
        <w:t>»</w:t>
      </w:r>
      <w:r w:rsidRPr="00652646">
        <w:rPr>
          <w:rFonts w:cs="Arial"/>
          <w:sz w:val="20"/>
          <w:szCs w:val="20"/>
        </w:rPr>
        <w:t>Predračun</w:t>
      </w:r>
      <w:r w:rsidR="00035DE4">
        <w:rPr>
          <w:rFonts w:cs="Arial"/>
          <w:sz w:val="20"/>
          <w:szCs w:val="20"/>
        </w:rPr>
        <w:t>«</w:t>
      </w:r>
      <w:r w:rsidR="00CD73E3" w:rsidRPr="00652646">
        <w:rPr>
          <w:rFonts w:cs="Arial"/>
          <w:sz w:val="20"/>
          <w:szCs w:val="20"/>
        </w:rPr>
        <w:t xml:space="preserve"> za posamezni sklop vpisati naziv ponudnika in zahtevane zavarovalne premije</w:t>
      </w:r>
      <w:r w:rsidR="00AB418C" w:rsidRPr="00652646">
        <w:rPr>
          <w:sz w:val="20"/>
          <w:szCs w:val="20"/>
        </w:rPr>
        <w:t>.</w:t>
      </w:r>
    </w:p>
    <w:p w14:paraId="214999E7" w14:textId="71ED48C2" w:rsidR="00CD73E3" w:rsidRPr="00F8386D" w:rsidRDefault="00280FB8" w:rsidP="00280FB8">
      <w:pPr>
        <w:rPr>
          <w:rFonts w:cs="Arial"/>
          <w:sz w:val="20"/>
          <w:szCs w:val="20"/>
        </w:rPr>
      </w:pPr>
      <w:r w:rsidRPr="00F8386D">
        <w:rPr>
          <w:rFonts w:cs="Arial"/>
          <w:sz w:val="20"/>
          <w:szCs w:val="20"/>
        </w:rPr>
        <w:lastRenderedPageBreak/>
        <w:t>Ponudnik v sistem e-JN v razdelek »Skupna ponudbena vrednost« v zato namenjen</w:t>
      </w:r>
      <w:r w:rsidR="00CD73E3" w:rsidRPr="00F8386D">
        <w:rPr>
          <w:rFonts w:cs="Arial"/>
          <w:sz w:val="20"/>
          <w:szCs w:val="20"/>
        </w:rPr>
        <w:t>o tabelo</w:t>
      </w:r>
      <w:r w:rsidRPr="00F8386D">
        <w:rPr>
          <w:rFonts w:cs="Arial"/>
          <w:sz w:val="20"/>
          <w:szCs w:val="20"/>
        </w:rPr>
        <w:t xml:space="preserve"> vpiše skupni ponudbeni znesek brez davka v EUR in znesek davka v EUR za posamezen sklop. Znesek skupaj z davkom v EUR za posamezni sklop  in vse vrednosti, ki prikazujejo skupno ponudbeno vrednost, se izračunajo samodejno. V del »Predračun« naloži izpolnjen obrazec</w:t>
      </w:r>
      <w:r w:rsidR="00DE74F8">
        <w:rPr>
          <w:rFonts w:cs="Arial"/>
          <w:sz w:val="20"/>
          <w:szCs w:val="20"/>
        </w:rPr>
        <w:t xml:space="preserve"> »</w:t>
      </w:r>
      <w:r w:rsidR="00035DE4">
        <w:rPr>
          <w:rFonts w:cs="Arial"/>
          <w:sz w:val="20"/>
          <w:szCs w:val="20"/>
        </w:rPr>
        <w:t>Rekapitulacija predračuna« v</w:t>
      </w:r>
      <w:r w:rsidRPr="00F8386D">
        <w:rPr>
          <w:rFonts w:cs="Arial"/>
          <w:sz w:val="20"/>
          <w:szCs w:val="20"/>
        </w:rPr>
        <w:t xml:space="preserve"> obliki </w:t>
      </w:r>
      <w:proofErr w:type="spellStart"/>
      <w:r w:rsidRPr="00F8386D">
        <w:rPr>
          <w:rFonts w:cs="Arial"/>
          <w:sz w:val="20"/>
          <w:szCs w:val="20"/>
        </w:rPr>
        <w:t>word</w:t>
      </w:r>
      <w:proofErr w:type="spellEnd"/>
      <w:r w:rsidRPr="00F8386D">
        <w:rPr>
          <w:rFonts w:cs="Arial"/>
          <w:sz w:val="20"/>
          <w:szCs w:val="20"/>
        </w:rPr>
        <w:t xml:space="preserve">, </w:t>
      </w:r>
      <w:proofErr w:type="spellStart"/>
      <w:r w:rsidRPr="00F8386D">
        <w:rPr>
          <w:rFonts w:cs="Arial"/>
          <w:sz w:val="20"/>
          <w:szCs w:val="20"/>
        </w:rPr>
        <w:t>excel</w:t>
      </w:r>
      <w:proofErr w:type="spellEnd"/>
      <w:r w:rsidRPr="00F8386D">
        <w:rPr>
          <w:rFonts w:cs="Arial"/>
          <w:sz w:val="20"/>
          <w:szCs w:val="20"/>
        </w:rPr>
        <w:t xml:space="preserve"> ali pdf. </w:t>
      </w:r>
      <w:r w:rsidR="00CD73E3" w:rsidRPr="00F8386D">
        <w:rPr>
          <w:rFonts w:cs="Arial"/>
          <w:sz w:val="20"/>
          <w:szCs w:val="20"/>
        </w:rPr>
        <w:t xml:space="preserve">Obrazec </w:t>
      </w:r>
      <w:r w:rsidR="00035DE4">
        <w:rPr>
          <w:rFonts w:cs="Arial"/>
          <w:sz w:val="20"/>
          <w:szCs w:val="20"/>
        </w:rPr>
        <w:t>»</w:t>
      </w:r>
      <w:r w:rsidR="00CD73E3" w:rsidRPr="00035DE4">
        <w:rPr>
          <w:rFonts w:cs="Arial"/>
          <w:sz w:val="20"/>
          <w:szCs w:val="20"/>
        </w:rPr>
        <w:t>Predračun</w:t>
      </w:r>
      <w:r w:rsidR="00035DE4">
        <w:rPr>
          <w:rFonts w:cs="Arial"/>
          <w:i/>
          <w:iCs/>
          <w:sz w:val="20"/>
          <w:szCs w:val="20"/>
        </w:rPr>
        <w:t>«</w:t>
      </w:r>
      <w:r w:rsidR="00CD73E3" w:rsidRPr="00F8386D">
        <w:rPr>
          <w:rFonts w:cs="Arial"/>
          <w:sz w:val="20"/>
          <w:szCs w:val="20"/>
        </w:rPr>
        <w:t xml:space="preserve"> pa naloži v razdelek »Dokumenti«, v del »Ostale priloge« v obliki </w:t>
      </w:r>
      <w:proofErr w:type="spellStart"/>
      <w:r w:rsidR="00CD73E3" w:rsidRPr="00F8386D">
        <w:rPr>
          <w:rFonts w:cs="Arial"/>
          <w:sz w:val="20"/>
          <w:szCs w:val="20"/>
        </w:rPr>
        <w:t>excel</w:t>
      </w:r>
      <w:proofErr w:type="spellEnd"/>
      <w:r w:rsidR="00CD73E3" w:rsidRPr="00F8386D">
        <w:rPr>
          <w:rFonts w:cs="Arial"/>
          <w:sz w:val="20"/>
          <w:szCs w:val="20"/>
        </w:rPr>
        <w:t xml:space="preserve">. </w:t>
      </w:r>
    </w:p>
    <w:p w14:paraId="7304718A" w14:textId="370D337D" w:rsidR="00CD73E3" w:rsidRDefault="00CD73E3" w:rsidP="0037385E">
      <w:pPr>
        <w:rPr>
          <w:rFonts w:cs="Arial"/>
          <w:sz w:val="20"/>
          <w:szCs w:val="20"/>
        </w:rPr>
      </w:pPr>
      <w:r w:rsidRPr="00F8386D">
        <w:rPr>
          <w:rFonts w:cs="Arial"/>
          <w:sz w:val="20"/>
          <w:szCs w:val="20"/>
        </w:rPr>
        <w:t xml:space="preserve">Vse vrednosti, ki prikazujejo skupno ponudbeno vrednost </w:t>
      </w:r>
      <w:r w:rsidR="003D44B3" w:rsidRPr="00F8386D">
        <w:rPr>
          <w:rFonts w:cs="Arial"/>
          <w:sz w:val="20"/>
          <w:szCs w:val="20"/>
        </w:rPr>
        <w:t xml:space="preserve">po posameznem sklopu </w:t>
      </w:r>
      <w:r w:rsidRPr="00F8386D">
        <w:rPr>
          <w:rFonts w:cs="Arial"/>
          <w:sz w:val="20"/>
          <w:szCs w:val="20"/>
        </w:rPr>
        <w:t>v razdelku</w:t>
      </w:r>
      <w:r>
        <w:rPr>
          <w:rFonts w:cs="Arial"/>
          <w:sz w:val="20"/>
          <w:szCs w:val="20"/>
        </w:rPr>
        <w:t xml:space="preserve"> »Skupna ponudbena vrednost« in dokument, ki bo naložen kot </w:t>
      </w:r>
      <w:r w:rsidR="00035DE4">
        <w:rPr>
          <w:rFonts w:cs="Arial"/>
          <w:sz w:val="20"/>
          <w:szCs w:val="20"/>
        </w:rPr>
        <w:t>Rekapitulacija p</w:t>
      </w:r>
      <w:r>
        <w:rPr>
          <w:rFonts w:cs="Arial"/>
          <w:sz w:val="20"/>
          <w:szCs w:val="20"/>
        </w:rPr>
        <w:t>redračun</w:t>
      </w:r>
      <w:r w:rsidR="00035DE4">
        <w:rPr>
          <w:rFonts w:cs="Arial"/>
          <w:sz w:val="20"/>
          <w:szCs w:val="20"/>
        </w:rPr>
        <w:t>a</w:t>
      </w:r>
      <w:r>
        <w:rPr>
          <w:rFonts w:cs="Arial"/>
          <w:sz w:val="20"/>
          <w:szCs w:val="20"/>
        </w:rPr>
        <w:t xml:space="preserve"> v del »Predračun«</w:t>
      </w:r>
      <w:r w:rsidR="00DE74F8">
        <w:rPr>
          <w:rFonts w:cs="Arial"/>
          <w:sz w:val="20"/>
          <w:szCs w:val="20"/>
        </w:rPr>
        <w:t>,</w:t>
      </w:r>
      <w:r>
        <w:rPr>
          <w:rFonts w:cs="Arial"/>
          <w:sz w:val="20"/>
          <w:szCs w:val="20"/>
        </w:rPr>
        <w:t xml:space="preserve"> bodo razvidni in dostopni na javnem odpiranju ponudb. </w:t>
      </w:r>
    </w:p>
    <w:p w14:paraId="02F7061D" w14:textId="60DA6703" w:rsidR="00A31337" w:rsidRDefault="00A31337" w:rsidP="000A4311">
      <w:pPr>
        <w:spacing w:after="0"/>
        <w:rPr>
          <w:rFonts w:cs="Arial"/>
          <w:sz w:val="20"/>
          <w:szCs w:val="20"/>
        </w:rPr>
      </w:pPr>
      <w:r w:rsidRPr="00B600BB">
        <w:rPr>
          <w:rFonts w:cs="Arial"/>
          <w:sz w:val="20"/>
          <w:szCs w:val="20"/>
        </w:rPr>
        <w:t>V primeru razhajanj med podatki</w:t>
      </w:r>
      <w:r w:rsidR="00CD73E3">
        <w:rPr>
          <w:rFonts w:cs="Arial"/>
          <w:sz w:val="20"/>
          <w:szCs w:val="20"/>
        </w:rPr>
        <w:t xml:space="preserve">, navedenimi v razdelku »Skupna ponudbena vrednost«, </w:t>
      </w:r>
      <w:r w:rsidR="003D44B3">
        <w:rPr>
          <w:rFonts w:cs="Arial"/>
          <w:sz w:val="20"/>
          <w:szCs w:val="20"/>
        </w:rPr>
        <w:t>podatki v obrazcu</w:t>
      </w:r>
      <w:r w:rsidR="00035DE4">
        <w:rPr>
          <w:rFonts w:cs="Arial"/>
          <w:sz w:val="20"/>
          <w:szCs w:val="20"/>
        </w:rPr>
        <w:t xml:space="preserve"> »Rekapitulacija </w:t>
      </w:r>
      <w:r w:rsidR="00035DE4" w:rsidRPr="00DE74F8">
        <w:rPr>
          <w:rFonts w:cs="Arial"/>
          <w:sz w:val="20"/>
          <w:szCs w:val="20"/>
        </w:rPr>
        <w:t>p</w:t>
      </w:r>
      <w:r w:rsidR="003D44B3" w:rsidRPr="00DE74F8">
        <w:rPr>
          <w:rFonts w:cs="Arial"/>
          <w:sz w:val="20"/>
          <w:szCs w:val="20"/>
        </w:rPr>
        <w:t>redračun</w:t>
      </w:r>
      <w:r w:rsidR="00035DE4" w:rsidRPr="00DE74F8">
        <w:rPr>
          <w:rFonts w:cs="Arial"/>
          <w:sz w:val="20"/>
          <w:szCs w:val="20"/>
        </w:rPr>
        <w:t>a</w:t>
      </w:r>
      <w:r w:rsidR="00035DE4">
        <w:rPr>
          <w:rFonts w:cs="Arial"/>
          <w:i/>
          <w:iCs/>
          <w:sz w:val="20"/>
          <w:szCs w:val="20"/>
        </w:rPr>
        <w:t>«</w:t>
      </w:r>
      <w:r w:rsidR="003D44B3">
        <w:rPr>
          <w:rFonts w:cs="Arial"/>
          <w:sz w:val="20"/>
          <w:szCs w:val="20"/>
        </w:rPr>
        <w:t xml:space="preserve"> – naloženim v del »Predračun« in celotnim obrazcem</w:t>
      </w:r>
      <w:r w:rsidR="00035DE4">
        <w:rPr>
          <w:rFonts w:cs="Arial"/>
          <w:sz w:val="20"/>
          <w:szCs w:val="20"/>
        </w:rPr>
        <w:t xml:space="preserve">« Predračun« </w:t>
      </w:r>
      <w:r w:rsidR="003D44B3">
        <w:rPr>
          <w:rFonts w:cs="Arial"/>
          <w:sz w:val="20"/>
          <w:szCs w:val="20"/>
        </w:rPr>
        <w:t xml:space="preserve">– naloženim v razdelek  »Dokumenti« v del </w:t>
      </w:r>
      <w:r w:rsidR="00F156D2" w:rsidRPr="00B600BB">
        <w:rPr>
          <w:rFonts w:cs="Arial"/>
          <w:sz w:val="20"/>
          <w:szCs w:val="20"/>
        </w:rPr>
        <w:t>»</w:t>
      </w:r>
      <w:r w:rsidR="003D44B3">
        <w:rPr>
          <w:rFonts w:cs="Arial"/>
          <w:sz w:val="20"/>
          <w:szCs w:val="20"/>
        </w:rPr>
        <w:t>Ostale</w:t>
      </w:r>
      <w:r w:rsidR="00F156D2" w:rsidRPr="00B600BB">
        <w:rPr>
          <w:rFonts w:cs="Arial"/>
          <w:sz w:val="20"/>
          <w:szCs w:val="20"/>
        </w:rPr>
        <w:t xml:space="preserve"> priloge«, kot veljavni štejejo podatki v obrazcu</w:t>
      </w:r>
      <w:r w:rsidR="00035DE4">
        <w:rPr>
          <w:rFonts w:cs="Arial"/>
          <w:sz w:val="20"/>
          <w:szCs w:val="20"/>
        </w:rPr>
        <w:t xml:space="preserve"> </w:t>
      </w:r>
      <w:r w:rsidR="00035DE4" w:rsidRPr="00035DE4">
        <w:rPr>
          <w:rFonts w:cs="Arial"/>
          <w:sz w:val="20"/>
          <w:szCs w:val="20"/>
        </w:rPr>
        <w:t>»P</w:t>
      </w:r>
      <w:r w:rsidR="00F156D2" w:rsidRPr="00035DE4">
        <w:rPr>
          <w:rFonts w:cs="Arial"/>
          <w:sz w:val="20"/>
          <w:szCs w:val="20"/>
        </w:rPr>
        <w:t>redračun</w:t>
      </w:r>
      <w:r w:rsidR="00035DE4" w:rsidRPr="00035DE4">
        <w:rPr>
          <w:rFonts w:cs="Arial"/>
          <w:sz w:val="20"/>
          <w:szCs w:val="20"/>
        </w:rPr>
        <w:t>«</w:t>
      </w:r>
      <w:r w:rsidR="00F156D2" w:rsidRPr="00035DE4">
        <w:rPr>
          <w:rFonts w:cs="Arial"/>
          <w:sz w:val="20"/>
          <w:szCs w:val="20"/>
        </w:rPr>
        <w:t>,</w:t>
      </w:r>
      <w:r w:rsidR="00F156D2" w:rsidRPr="00B600BB">
        <w:rPr>
          <w:rFonts w:cs="Arial"/>
          <w:sz w:val="20"/>
          <w:szCs w:val="20"/>
        </w:rPr>
        <w:t xml:space="preserve"> naloženim v razdelku »</w:t>
      </w:r>
      <w:r w:rsidR="003D44B3">
        <w:rPr>
          <w:rFonts w:cs="Arial"/>
          <w:sz w:val="20"/>
          <w:szCs w:val="20"/>
        </w:rPr>
        <w:t>D</w:t>
      </w:r>
      <w:r w:rsidR="00F156D2" w:rsidRPr="00B600BB">
        <w:rPr>
          <w:rFonts w:cs="Arial"/>
          <w:sz w:val="20"/>
          <w:szCs w:val="20"/>
        </w:rPr>
        <w:t>okumenti«</w:t>
      </w:r>
      <w:r w:rsidR="003D44B3">
        <w:rPr>
          <w:rFonts w:cs="Arial"/>
          <w:sz w:val="20"/>
          <w:szCs w:val="20"/>
        </w:rPr>
        <w:t>, del »Ostale priloge«</w:t>
      </w:r>
      <w:r w:rsidR="00F156D2" w:rsidRPr="00B600BB">
        <w:rPr>
          <w:rFonts w:cs="Arial"/>
          <w:sz w:val="20"/>
          <w:szCs w:val="20"/>
        </w:rPr>
        <w:t xml:space="preserve">. </w:t>
      </w:r>
    </w:p>
    <w:p w14:paraId="10151A60" w14:textId="77777777" w:rsidR="00A41E61" w:rsidRPr="00B600BB" w:rsidRDefault="00A41E61" w:rsidP="000A4311">
      <w:pPr>
        <w:spacing w:after="0"/>
        <w:rPr>
          <w:rFonts w:cs="Arial"/>
          <w:sz w:val="20"/>
          <w:szCs w:val="20"/>
        </w:rPr>
      </w:pPr>
    </w:p>
    <w:p w14:paraId="27B2BC62" w14:textId="1DE7F7FB" w:rsidR="00F156D2" w:rsidRPr="00B600BB" w:rsidRDefault="003D44B3" w:rsidP="000A4311">
      <w:pPr>
        <w:spacing w:after="0"/>
        <w:rPr>
          <w:rFonts w:cs="Arial"/>
          <w:sz w:val="20"/>
          <w:szCs w:val="20"/>
        </w:rPr>
      </w:pPr>
      <w:r>
        <w:rPr>
          <w:rFonts w:cs="Arial"/>
          <w:sz w:val="20"/>
          <w:szCs w:val="20"/>
        </w:rPr>
        <w:t>V</w:t>
      </w:r>
      <w:r w:rsidR="00F156D2" w:rsidRPr="00B600BB">
        <w:rPr>
          <w:rFonts w:cs="Arial"/>
          <w:sz w:val="20"/>
          <w:szCs w:val="20"/>
        </w:rPr>
        <w:t xml:space="preserve"> primeru, da</w:t>
      </w:r>
      <w:r w:rsidR="00B77BE6" w:rsidRPr="00B600BB">
        <w:rPr>
          <w:rFonts w:cs="Arial"/>
          <w:sz w:val="20"/>
          <w:szCs w:val="20"/>
        </w:rPr>
        <w:t xml:space="preserve"> bo</w:t>
      </w:r>
      <w:r w:rsidR="00F156D2" w:rsidRPr="00B600BB">
        <w:rPr>
          <w:rFonts w:cs="Arial"/>
          <w:sz w:val="20"/>
          <w:szCs w:val="20"/>
        </w:rPr>
        <w:t xml:space="preserve"> ponudnik poleg cen, vpisanih</w:t>
      </w:r>
      <w:r>
        <w:rPr>
          <w:rFonts w:cs="Arial"/>
          <w:sz w:val="20"/>
          <w:szCs w:val="20"/>
        </w:rPr>
        <w:t xml:space="preserve"> v dele navedene v prejšnjem odstavku, v drugi ponudbeni dokumentaciji </w:t>
      </w:r>
      <w:r w:rsidR="00F710FD" w:rsidRPr="00B600BB">
        <w:rPr>
          <w:rFonts w:cs="Arial"/>
          <w:sz w:val="20"/>
          <w:szCs w:val="20"/>
        </w:rPr>
        <w:t>predloži</w:t>
      </w:r>
      <w:r w:rsidR="006D28A4" w:rsidRPr="00B600BB">
        <w:rPr>
          <w:rFonts w:cs="Arial"/>
          <w:sz w:val="20"/>
          <w:szCs w:val="20"/>
        </w:rPr>
        <w:t>l</w:t>
      </w:r>
      <w:r w:rsidR="00F710FD" w:rsidRPr="00B600BB">
        <w:rPr>
          <w:rFonts w:cs="Arial"/>
          <w:sz w:val="20"/>
          <w:szCs w:val="20"/>
        </w:rPr>
        <w:t xml:space="preserve"> dokumente z vpisanimi ponudbenimi cenami, teh vpisov ne bo upošteval in se bo štelo, da ponudnik ponuja cene, </w:t>
      </w:r>
      <w:r>
        <w:rPr>
          <w:rFonts w:cs="Arial"/>
          <w:sz w:val="20"/>
          <w:szCs w:val="20"/>
        </w:rPr>
        <w:t xml:space="preserve">kot bodo vpisane v obrazcu </w:t>
      </w:r>
      <w:r w:rsidR="00035DE4">
        <w:rPr>
          <w:rFonts w:cs="Arial"/>
          <w:sz w:val="20"/>
          <w:szCs w:val="20"/>
        </w:rPr>
        <w:t>»</w:t>
      </w:r>
      <w:r w:rsidRPr="00035DE4">
        <w:rPr>
          <w:rFonts w:cs="Arial"/>
          <w:sz w:val="20"/>
          <w:szCs w:val="20"/>
        </w:rPr>
        <w:t>Predračun</w:t>
      </w:r>
      <w:r w:rsidR="00035DE4">
        <w:rPr>
          <w:rFonts w:cs="Arial"/>
          <w:sz w:val="20"/>
          <w:szCs w:val="20"/>
        </w:rPr>
        <w:t>«</w:t>
      </w:r>
      <w:r w:rsidRPr="00035DE4">
        <w:rPr>
          <w:rFonts w:cs="Arial"/>
          <w:sz w:val="20"/>
          <w:szCs w:val="20"/>
        </w:rPr>
        <w:t>,</w:t>
      </w:r>
      <w:r>
        <w:rPr>
          <w:rFonts w:cs="Arial"/>
          <w:sz w:val="20"/>
          <w:szCs w:val="20"/>
        </w:rPr>
        <w:t xml:space="preserve"> ki je preložen v razdelku »Dokumenti«, v del »Ostale priloge«.</w:t>
      </w:r>
      <w:r w:rsidR="00F710FD" w:rsidRPr="00B600BB">
        <w:rPr>
          <w:rFonts w:cs="Arial"/>
          <w:sz w:val="20"/>
          <w:szCs w:val="20"/>
        </w:rPr>
        <w:t xml:space="preserve"> </w:t>
      </w:r>
    </w:p>
    <w:p w14:paraId="0EF1C8EE" w14:textId="77777777" w:rsidR="00621736" w:rsidRPr="00B600BB" w:rsidRDefault="00621736" w:rsidP="000A4311">
      <w:pPr>
        <w:spacing w:after="0"/>
        <w:rPr>
          <w:rFonts w:cs="Arial"/>
          <w:sz w:val="20"/>
          <w:szCs w:val="20"/>
        </w:rPr>
      </w:pPr>
    </w:p>
    <w:p w14:paraId="6CB61751" w14:textId="77777777" w:rsidR="009345F6" w:rsidRDefault="00F156D2" w:rsidP="000A4311">
      <w:pPr>
        <w:spacing w:after="0"/>
        <w:rPr>
          <w:rFonts w:cs="Arial"/>
          <w:sz w:val="20"/>
          <w:szCs w:val="20"/>
        </w:rPr>
      </w:pPr>
      <w:r w:rsidRPr="00B600BB">
        <w:rPr>
          <w:sz w:val="20"/>
          <w:szCs w:val="20"/>
        </w:rPr>
        <w:t>Ponudnik vsebine predračunov, kot ju je predvidel naročnik, ne sme spreminjati.</w:t>
      </w:r>
      <w:r w:rsidRPr="00B600BB">
        <w:rPr>
          <w:rFonts w:cs="Arial"/>
          <w:sz w:val="20"/>
          <w:szCs w:val="20"/>
        </w:rPr>
        <w:t xml:space="preserve"> </w:t>
      </w:r>
      <w:r w:rsidR="009345F6" w:rsidRPr="00B600BB">
        <w:rPr>
          <w:rFonts w:cs="Arial"/>
          <w:sz w:val="20"/>
          <w:szCs w:val="20"/>
        </w:rPr>
        <w:t>V primeru, da bo naročnik pri pregledu in ocenjevanju ponudb odkril računske napake, bo ravnal sklad</w:t>
      </w:r>
      <w:r w:rsidRPr="00B600BB">
        <w:rPr>
          <w:rFonts w:cs="Arial"/>
          <w:sz w:val="20"/>
          <w:szCs w:val="20"/>
        </w:rPr>
        <w:t>no s 89. členom ZJN-3</w:t>
      </w:r>
      <w:r w:rsidR="009345F6" w:rsidRPr="00B600BB">
        <w:rPr>
          <w:rFonts w:cs="Arial"/>
          <w:sz w:val="20"/>
          <w:szCs w:val="20"/>
        </w:rPr>
        <w:t>.</w:t>
      </w:r>
    </w:p>
    <w:p w14:paraId="20A97BDC" w14:textId="77777777" w:rsidR="00B70B09" w:rsidRDefault="00B70B09" w:rsidP="0089656F">
      <w:pPr>
        <w:pStyle w:val="Naslov3"/>
        <w:numPr>
          <w:ilvl w:val="2"/>
          <w:numId w:val="4"/>
        </w:numPr>
        <w:spacing w:before="180" w:after="120"/>
        <w:ind w:left="709" w:hanging="709"/>
        <w:rPr>
          <w:rFonts w:cs="Arial"/>
          <w:sz w:val="20"/>
          <w:szCs w:val="20"/>
          <w:lang w:val="sl-SI"/>
        </w:rPr>
      </w:pPr>
      <w:bookmarkStart w:id="43" w:name="_Toc227822511"/>
      <w:bookmarkEnd w:id="36"/>
      <w:r>
        <w:rPr>
          <w:rFonts w:cs="Arial"/>
          <w:sz w:val="20"/>
          <w:szCs w:val="20"/>
          <w:lang w:val="sl-SI"/>
        </w:rPr>
        <w:t xml:space="preserve">Drugi </w:t>
      </w:r>
      <w:r w:rsidRPr="0089656F">
        <w:rPr>
          <w:rFonts w:cs="Arial"/>
          <w:bCs w:val="0"/>
          <w:i/>
          <w:color w:val="000000"/>
          <w:sz w:val="20"/>
          <w:szCs w:val="20"/>
          <w:lang w:val="sl-SI" w:eastAsia="en-US"/>
        </w:rPr>
        <w:t>dokumenti</w:t>
      </w:r>
      <w:r>
        <w:rPr>
          <w:rFonts w:cs="Arial"/>
          <w:sz w:val="20"/>
          <w:szCs w:val="20"/>
          <w:lang w:val="sl-SI"/>
        </w:rPr>
        <w:t xml:space="preserve"> ponudbe</w:t>
      </w:r>
      <w:bookmarkEnd w:id="43"/>
    </w:p>
    <w:p w14:paraId="21015D19" w14:textId="4A963C65" w:rsidR="00A176F9" w:rsidRDefault="00B70B09" w:rsidP="000A4311">
      <w:pPr>
        <w:spacing w:after="0"/>
        <w:rPr>
          <w:sz w:val="20"/>
          <w:szCs w:val="20"/>
          <w:lang w:eastAsia="x-none"/>
        </w:rPr>
      </w:pPr>
      <w:r w:rsidRPr="00B70B09">
        <w:rPr>
          <w:sz w:val="20"/>
          <w:szCs w:val="20"/>
          <w:lang w:eastAsia="x-none"/>
        </w:rPr>
        <w:t xml:space="preserve">Ponudnik </w:t>
      </w:r>
      <w:r>
        <w:rPr>
          <w:sz w:val="20"/>
          <w:szCs w:val="20"/>
          <w:lang w:eastAsia="x-none"/>
        </w:rPr>
        <w:t xml:space="preserve">mora </w:t>
      </w:r>
      <w:r w:rsidR="00C8437A">
        <w:rPr>
          <w:sz w:val="20"/>
          <w:szCs w:val="20"/>
          <w:lang w:eastAsia="x-none"/>
        </w:rPr>
        <w:t>druge</w:t>
      </w:r>
      <w:r>
        <w:rPr>
          <w:sz w:val="20"/>
          <w:szCs w:val="20"/>
          <w:lang w:eastAsia="x-none"/>
        </w:rPr>
        <w:t xml:space="preserve"> dokumente ponudbene dokumentacije naložiti v informacijski sistem e-JN v razdelek »</w:t>
      </w:r>
      <w:r w:rsidR="007C67C4">
        <w:rPr>
          <w:sz w:val="20"/>
          <w:szCs w:val="20"/>
          <w:lang w:eastAsia="x-none"/>
        </w:rPr>
        <w:t>Drugi dokumenti</w:t>
      </w:r>
      <w:r>
        <w:rPr>
          <w:sz w:val="20"/>
          <w:szCs w:val="20"/>
          <w:lang w:eastAsia="x-none"/>
        </w:rPr>
        <w:t>«.</w:t>
      </w:r>
    </w:p>
    <w:p w14:paraId="4C5D4812" w14:textId="77777777" w:rsidR="00A176F9" w:rsidRDefault="00A176F9" w:rsidP="000A4311">
      <w:pPr>
        <w:spacing w:after="0"/>
        <w:rPr>
          <w:sz w:val="20"/>
          <w:szCs w:val="20"/>
          <w:lang w:eastAsia="x-none"/>
        </w:rPr>
      </w:pPr>
    </w:p>
    <w:p w14:paraId="4AA0F6E4" w14:textId="4ADC975A" w:rsidR="00996612" w:rsidRPr="00A176F9" w:rsidRDefault="00A176F9" w:rsidP="00A176F9">
      <w:pPr>
        <w:spacing w:after="0"/>
        <w:rPr>
          <w:sz w:val="20"/>
          <w:szCs w:val="20"/>
          <w:lang w:eastAsia="x-none"/>
        </w:rPr>
      </w:pPr>
      <w:r>
        <w:rPr>
          <w:sz w:val="20"/>
          <w:szCs w:val="20"/>
          <w:lang w:eastAsia="x-none"/>
        </w:rPr>
        <w:t>Dokumenti, ki se naložijo v razdelek »</w:t>
      </w:r>
      <w:r w:rsidR="00114A7F">
        <w:rPr>
          <w:sz w:val="20"/>
          <w:szCs w:val="20"/>
          <w:lang w:eastAsia="x-none"/>
        </w:rPr>
        <w:t>D</w:t>
      </w:r>
      <w:r w:rsidR="007C67C4">
        <w:rPr>
          <w:sz w:val="20"/>
          <w:szCs w:val="20"/>
          <w:lang w:eastAsia="x-none"/>
        </w:rPr>
        <w:t>rugi d</w:t>
      </w:r>
      <w:r>
        <w:rPr>
          <w:sz w:val="20"/>
          <w:szCs w:val="20"/>
          <w:lang w:eastAsia="x-none"/>
        </w:rPr>
        <w:t>okumenti« so, če se zahteva podpis lahko podpisani fizično in skenirani kot *.pdf dokument ali drug format, ki omogoča shranjevanje skeniranega dokumenta (kot so primeroma *.</w:t>
      </w:r>
      <w:proofErr w:type="spellStart"/>
      <w:r>
        <w:rPr>
          <w:sz w:val="20"/>
          <w:szCs w:val="20"/>
          <w:lang w:eastAsia="x-none"/>
        </w:rPr>
        <w:t>tif</w:t>
      </w:r>
      <w:proofErr w:type="spellEnd"/>
      <w:r>
        <w:rPr>
          <w:sz w:val="20"/>
          <w:szCs w:val="20"/>
          <w:lang w:eastAsia="x-none"/>
        </w:rPr>
        <w:t>, *.</w:t>
      </w:r>
      <w:proofErr w:type="spellStart"/>
      <w:r>
        <w:rPr>
          <w:sz w:val="20"/>
          <w:szCs w:val="20"/>
          <w:lang w:eastAsia="x-none"/>
        </w:rPr>
        <w:t>jpg</w:t>
      </w:r>
      <w:proofErr w:type="spellEnd"/>
      <w:r>
        <w:rPr>
          <w:sz w:val="20"/>
          <w:szCs w:val="20"/>
          <w:lang w:eastAsia="x-none"/>
        </w:rPr>
        <w:t xml:space="preserve"> ali drugi), lahko pa so podpisani elektronsko in naloženi kot *.pdf dokument.</w:t>
      </w:r>
    </w:p>
    <w:p w14:paraId="1C2C6F42" w14:textId="77777777" w:rsidR="005E1CD1" w:rsidRPr="00B600BB" w:rsidRDefault="005E1CD1" w:rsidP="00651ACB">
      <w:pPr>
        <w:pStyle w:val="Natevanjestevilkami4"/>
        <w:numPr>
          <w:ilvl w:val="3"/>
          <w:numId w:val="14"/>
        </w:numPr>
        <w:tabs>
          <w:tab w:val="left" w:pos="993"/>
        </w:tabs>
        <w:spacing w:before="120" w:after="120" w:line="240" w:lineRule="auto"/>
        <w:rPr>
          <w:b/>
        </w:rPr>
      </w:pPr>
      <w:bookmarkStart w:id="44" w:name="_Toc23336466"/>
      <w:bookmarkStart w:id="45" w:name="_Toc381962632"/>
      <w:bookmarkStart w:id="46" w:name="_Toc387658367"/>
      <w:r w:rsidRPr="00B600BB">
        <w:rPr>
          <w:b/>
        </w:rPr>
        <w:t>Zavarovalni pogoji in klavzule (v nadaljevanju zavarovalni pogoji)</w:t>
      </w:r>
      <w:bookmarkEnd w:id="44"/>
    </w:p>
    <w:p w14:paraId="6FB4F610" w14:textId="02FEB0FB" w:rsidR="005E1CD1" w:rsidRPr="00FF7E72" w:rsidRDefault="005E1CD1" w:rsidP="000A4311">
      <w:pPr>
        <w:spacing w:after="0"/>
        <w:rPr>
          <w:rFonts w:eastAsia="Calibri" w:cs="Arial"/>
          <w:sz w:val="20"/>
          <w:szCs w:val="20"/>
          <w:lang w:eastAsia="en-US"/>
        </w:rPr>
      </w:pPr>
      <w:r w:rsidRPr="00FF7E72">
        <w:rPr>
          <w:rFonts w:eastAsia="Calibri" w:cs="Arial"/>
          <w:sz w:val="20"/>
          <w:szCs w:val="20"/>
          <w:lang w:eastAsia="en-US"/>
        </w:rPr>
        <w:t>Ponudnik</w:t>
      </w:r>
      <w:r w:rsidR="001C7E7C" w:rsidRPr="00FF7E72">
        <w:rPr>
          <w:rFonts w:eastAsia="Calibri" w:cs="Arial"/>
          <w:sz w:val="20"/>
          <w:szCs w:val="20"/>
          <w:lang w:eastAsia="en-US"/>
        </w:rPr>
        <w:t xml:space="preserve"> </w:t>
      </w:r>
      <w:r w:rsidR="00FF7E72" w:rsidRPr="00FF7E72">
        <w:rPr>
          <w:rFonts w:eastAsia="Calibri" w:cs="Arial"/>
          <w:sz w:val="20"/>
          <w:szCs w:val="20"/>
          <w:lang w:eastAsia="en-US"/>
        </w:rPr>
        <w:t xml:space="preserve">bo </w:t>
      </w:r>
      <w:r w:rsidR="00FF7E72" w:rsidRPr="00FF7E72">
        <w:rPr>
          <w:sz w:val="20"/>
          <w:szCs w:val="20"/>
        </w:rPr>
        <w:t>moral na zahtevo naročnika v roku največ pet delovnih dni od poziva</w:t>
      </w:r>
      <w:r w:rsidR="00E25097">
        <w:rPr>
          <w:sz w:val="20"/>
          <w:szCs w:val="20"/>
        </w:rPr>
        <w:t xml:space="preserve"> oziroma najkasneje </w:t>
      </w:r>
      <w:r w:rsidR="00E25097" w:rsidRPr="00E25097">
        <w:rPr>
          <w:color w:val="000000" w:themeColor="text1"/>
          <w:sz w:val="20"/>
          <w:szCs w:val="20"/>
        </w:rPr>
        <w:t xml:space="preserve">pred </w:t>
      </w:r>
      <w:r w:rsidR="00FA256A" w:rsidRPr="00E25097">
        <w:rPr>
          <w:color w:val="000000" w:themeColor="text1"/>
          <w:sz w:val="20"/>
          <w:szCs w:val="20"/>
        </w:rPr>
        <w:t>podpisom krovne pogodbe</w:t>
      </w:r>
      <w:r w:rsidR="00E25097" w:rsidRPr="00E25097">
        <w:rPr>
          <w:color w:val="000000" w:themeColor="text1"/>
          <w:sz w:val="20"/>
          <w:szCs w:val="20"/>
        </w:rPr>
        <w:t xml:space="preserve"> </w:t>
      </w:r>
      <w:r w:rsidR="00FF7E72" w:rsidRPr="00E25097">
        <w:rPr>
          <w:color w:val="000000" w:themeColor="text1"/>
          <w:sz w:val="20"/>
          <w:szCs w:val="20"/>
        </w:rPr>
        <w:t xml:space="preserve">predložiti </w:t>
      </w:r>
      <w:r w:rsidR="001C7E7C" w:rsidRPr="00FF7E72">
        <w:rPr>
          <w:rFonts w:eastAsia="Calibri" w:cs="Arial"/>
          <w:sz w:val="20"/>
          <w:szCs w:val="20"/>
          <w:lang w:eastAsia="en-US"/>
        </w:rPr>
        <w:t>svoje zavarovalne pogoje in klavzule za zavarovanja, ki so predmet tega naročila.</w:t>
      </w:r>
      <w:r w:rsidRPr="00FF7E72">
        <w:rPr>
          <w:rFonts w:eastAsia="Calibri" w:cs="Arial"/>
          <w:sz w:val="20"/>
          <w:szCs w:val="20"/>
          <w:lang w:eastAsia="en-US"/>
        </w:rPr>
        <w:t xml:space="preserve"> </w:t>
      </w:r>
      <w:bookmarkEnd w:id="45"/>
      <w:bookmarkEnd w:id="46"/>
      <w:r w:rsidR="004D7479" w:rsidRPr="00FF7E72">
        <w:rPr>
          <w:rFonts w:eastAsia="Calibri" w:cs="Arial"/>
          <w:sz w:val="20"/>
          <w:szCs w:val="20"/>
          <w:lang w:eastAsia="en-US"/>
        </w:rPr>
        <w:t xml:space="preserve">Ponudnikovi zavarovalni pogoji in klavzule se uporabljajo samo, če so </w:t>
      </w:r>
      <w:r w:rsidR="001A6D45" w:rsidRPr="00FF7E72">
        <w:rPr>
          <w:rFonts w:eastAsia="Calibri" w:cs="Arial"/>
          <w:sz w:val="20"/>
          <w:szCs w:val="20"/>
          <w:lang w:eastAsia="en-US"/>
        </w:rPr>
        <w:t xml:space="preserve">za posameznega naročnika </w:t>
      </w:r>
      <w:r w:rsidR="004D7479" w:rsidRPr="00FF7E72">
        <w:rPr>
          <w:rFonts w:eastAsia="Calibri" w:cs="Arial"/>
          <w:sz w:val="20"/>
          <w:szCs w:val="20"/>
          <w:lang w:eastAsia="en-US"/>
        </w:rPr>
        <w:t xml:space="preserve">ugodnejši </w:t>
      </w:r>
      <w:r w:rsidR="001A6D45" w:rsidRPr="00FF7E72">
        <w:rPr>
          <w:rFonts w:eastAsia="Calibri" w:cs="Arial"/>
          <w:sz w:val="20"/>
          <w:szCs w:val="20"/>
          <w:lang w:eastAsia="en-US"/>
        </w:rPr>
        <w:t>od zavarovalnega programa tega naročila.</w:t>
      </w:r>
    </w:p>
    <w:p w14:paraId="0C50C1C5" w14:textId="77777777" w:rsidR="008753CC" w:rsidRPr="00B600BB" w:rsidRDefault="008753CC" w:rsidP="00651ACB">
      <w:pPr>
        <w:pStyle w:val="Natevanjestevilkami4"/>
        <w:numPr>
          <w:ilvl w:val="3"/>
          <w:numId w:val="14"/>
        </w:numPr>
        <w:tabs>
          <w:tab w:val="left" w:pos="993"/>
        </w:tabs>
        <w:spacing w:before="120" w:after="120" w:line="240" w:lineRule="auto"/>
        <w:rPr>
          <w:b/>
        </w:rPr>
      </w:pPr>
      <w:r w:rsidRPr="00B600BB">
        <w:rPr>
          <w:b/>
        </w:rPr>
        <w:t>Soglasje podizvajalca za neposredna plačila</w:t>
      </w:r>
    </w:p>
    <w:p w14:paraId="11266315" w14:textId="77777777" w:rsidR="000845B5" w:rsidRPr="0076302A" w:rsidRDefault="008753CC" w:rsidP="000A4311">
      <w:pPr>
        <w:spacing w:after="0"/>
        <w:rPr>
          <w:rFonts w:cs="Arial"/>
          <w:sz w:val="20"/>
          <w:szCs w:val="20"/>
        </w:rPr>
      </w:pPr>
      <w:r w:rsidRPr="00AE111B">
        <w:rPr>
          <w:rFonts w:cs="Arial"/>
          <w:sz w:val="20"/>
          <w:szCs w:val="20"/>
        </w:rPr>
        <w:t xml:space="preserve">Neposredna plačila podizvajalcu so obvezna v primeru, ko podizvajalec zahteva neposredno plačilo in je v ponudbi priložena zahteva podizvajalca za neposredno plačilo. </w:t>
      </w:r>
    </w:p>
    <w:p w14:paraId="08B3DF2B" w14:textId="77777777" w:rsidR="00BB6B75" w:rsidRPr="000845B5" w:rsidRDefault="00117C8B" w:rsidP="00C72663">
      <w:pPr>
        <w:pStyle w:val="Naslov2"/>
        <w:numPr>
          <w:ilvl w:val="1"/>
          <w:numId w:val="4"/>
        </w:numPr>
        <w:spacing w:before="180" w:after="120"/>
        <w:ind w:left="567" w:hanging="567"/>
        <w:rPr>
          <w:sz w:val="20"/>
          <w:szCs w:val="20"/>
        </w:rPr>
      </w:pPr>
      <w:bookmarkStart w:id="47" w:name="_Toc227822512"/>
      <w:r w:rsidRPr="00AE111B">
        <w:rPr>
          <w:sz w:val="20"/>
          <w:szCs w:val="20"/>
        </w:rPr>
        <w:t>Priprava ponudb</w:t>
      </w:r>
      <w:bookmarkEnd w:id="47"/>
    </w:p>
    <w:p w14:paraId="7785337C" w14:textId="77777777" w:rsidR="00117C8B" w:rsidRPr="00865A92" w:rsidRDefault="00117C8B" w:rsidP="0089656F">
      <w:pPr>
        <w:pStyle w:val="Naslov3"/>
        <w:numPr>
          <w:ilvl w:val="2"/>
          <w:numId w:val="4"/>
        </w:numPr>
        <w:spacing w:before="180" w:after="120"/>
        <w:ind w:left="709" w:hanging="709"/>
        <w:rPr>
          <w:rFonts w:cs="Arial"/>
          <w:sz w:val="20"/>
          <w:szCs w:val="20"/>
          <w:lang w:val="sl-SI"/>
        </w:rPr>
      </w:pPr>
      <w:bookmarkStart w:id="48" w:name="_Toc227822513"/>
      <w:r w:rsidRPr="0089656F">
        <w:rPr>
          <w:rFonts w:cs="Arial"/>
          <w:bCs w:val="0"/>
          <w:i/>
          <w:color w:val="000000"/>
          <w:sz w:val="20"/>
          <w:szCs w:val="20"/>
          <w:lang w:val="sl-SI" w:eastAsia="en-US"/>
        </w:rPr>
        <w:t>Skupna</w:t>
      </w:r>
      <w:r w:rsidRPr="00865A92">
        <w:rPr>
          <w:rFonts w:cs="Arial"/>
          <w:sz w:val="20"/>
          <w:szCs w:val="20"/>
          <w:lang w:val="sl-SI"/>
        </w:rPr>
        <w:t xml:space="preserve"> ponudba</w:t>
      </w:r>
      <w:bookmarkEnd w:id="48"/>
    </w:p>
    <w:p w14:paraId="4C150519" w14:textId="77777777" w:rsidR="00A342CB" w:rsidRDefault="00A342CB" w:rsidP="000A4311">
      <w:pPr>
        <w:spacing w:after="0"/>
        <w:rPr>
          <w:rFonts w:eastAsia="Calibri" w:cs="Arial"/>
          <w:sz w:val="20"/>
          <w:szCs w:val="20"/>
          <w:lang w:eastAsia="en-US"/>
        </w:rPr>
      </w:pPr>
      <w:r w:rsidRPr="00AE111B">
        <w:rPr>
          <w:rFonts w:eastAsia="Calibri" w:cs="Arial"/>
          <w:sz w:val="20"/>
          <w:szCs w:val="20"/>
          <w:lang w:eastAsia="en-US"/>
        </w:rPr>
        <w:t xml:space="preserve">Če skupna ponudba ni podana za vse sklope, naj bo iz </w:t>
      </w:r>
      <w:r w:rsidR="001A7A74">
        <w:rPr>
          <w:rFonts w:eastAsia="Calibri" w:cs="Arial"/>
          <w:sz w:val="20"/>
          <w:szCs w:val="20"/>
          <w:lang w:eastAsia="en-US"/>
        </w:rPr>
        <w:t>ponudbe</w:t>
      </w:r>
      <w:r w:rsidRPr="00AE111B">
        <w:rPr>
          <w:rFonts w:eastAsia="Calibri" w:cs="Arial"/>
          <w:sz w:val="20"/>
          <w:szCs w:val="20"/>
          <w:lang w:eastAsia="en-US"/>
        </w:rPr>
        <w:t xml:space="preserve"> razvidno, za katere sklope je podana skupna ponudba in kateri skupni ponudniki oddajajo ponudbo za posamezen sklop.</w:t>
      </w:r>
    </w:p>
    <w:p w14:paraId="5D715D08" w14:textId="77777777" w:rsidR="00A342CB" w:rsidRDefault="00A342CB" w:rsidP="000A4311">
      <w:pPr>
        <w:spacing w:after="0"/>
        <w:rPr>
          <w:rFonts w:eastAsia="Calibri" w:cs="Arial"/>
          <w:sz w:val="20"/>
          <w:szCs w:val="20"/>
          <w:lang w:eastAsia="en-US"/>
        </w:rPr>
      </w:pPr>
    </w:p>
    <w:p w14:paraId="610AEAA6" w14:textId="77777777" w:rsidR="00A342CB" w:rsidRPr="00A342CB" w:rsidRDefault="00A342CB" w:rsidP="000A4311">
      <w:pPr>
        <w:spacing w:after="0"/>
        <w:rPr>
          <w:rFonts w:eastAsia="Calibri" w:cs="Arial"/>
          <w:sz w:val="20"/>
          <w:szCs w:val="20"/>
          <w:lang w:eastAsia="en-US"/>
        </w:rPr>
      </w:pPr>
      <w:r w:rsidRPr="00A342CB">
        <w:rPr>
          <w:rFonts w:eastAsia="Calibri" w:cs="Arial"/>
          <w:sz w:val="20"/>
          <w:szCs w:val="20"/>
          <w:lang w:eastAsia="en-US"/>
        </w:rPr>
        <w:t xml:space="preserve">Vsi ponudniki v skupni ponudbi morajo izpolniti obrazec </w:t>
      </w:r>
      <w:r w:rsidRPr="000845B5">
        <w:rPr>
          <w:rFonts w:eastAsia="Calibri" w:cs="Arial"/>
          <w:i/>
          <w:sz w:val="20"/>
          <w:szCs w:val="20"/>
          <w:lang w:eastAsia="en-US"/>
        </w:rPr>
        <w:t>ESPD</w:t>
      </w:r>
      <w:r w:rsidRPr="00A342CB">
        <w:rPr>
          <w:rFonts w:eastAsia="Calibri" w:cs="Arial"/>
          <w:sz w:val="20"/>
          <w:szCs w:val="20"/>
          <w:lang w:eastAsia="en-US"/>
        </w:rPr>
        <w:t xml:space="preserve"> posamično in v njem navesti vse zahtevane podatke. Ponudnik v sistemu e-JN označi, da gre za skupno ponudbe ter navede ponudnike v skupni ponudbi. </w:t>
      </w:r>
    </w:p>
    <w:p w14:paraId="7AD8CDF9" w14:textId="77777777" w:rsidR="00A342CB" w:rsidRPr="00AE111B" w:rsidRDefault="00A342CB" w:rsidP="000A4311">
      <w:pPr>
        <w:spacing w:after="0"/>
        <w:rPr>
          <w:rFonts w:eastAsia="Calibri" w:cs="Arial"/>
          <w:sz w:val="20"/>
          <w:szCs w:val="20"/>
          <w:lang w:eastAsia="en-US"/>
        </w:rPr>
      </w:pPr>
    </w:p>
    <w:p w14:paraId="6A62CA55" w14:textId="1609EE86" w:rsidR="0027581F" w:rsidRPr="00B600BB" w:rsidRDefault="001061D7" w:rsidP="000A4311">
      <w:pPr>
        <w:spacing w:after="0"/>
        <w:rPr>
          <w:rFonts w:eastAsia="Calibri" w:cs="Arial"/>
          <w:sz w:val="20"/>
          <w:szCs w:val="20"/>
          <w:lang w:eastAsia="en-US"/>
        </w:rPr>
      </w:pPr>
      <w:bookmarkStart w:id="49" w:name="_Hlk136503633"/>
      <w:r w:rsidRPr="0027581F">
        <w:rPr>
          <w:rFonts w:eastAsia="Calibri" w:cs="Arial"/>
          <w:sz w:val="20"/>
          <w:szCs w:val="20"/>
          <w:lang w:eastAsia="en-US"/>
        </w:rPr>
        <w:t xml:space="preserve">V primeru, da skupina </w:t>
      </w:r>
      <w:r w:rsidRPr="00494490">
        <w:rPr>
          <w:rFonts w:eastAsia="Calibri" w:cs="Arial"/>
          <w:sz w:val="20"/>
          <w:szCs w:val="20"/>
          <w:lang w:eastAsia="en-US"/>
        </w:rPr>
        <w:t>ponudnikov predloži skupno ponudbo, mora</w:t>
      </w:r>
      <w:r w:rsidR="005425BE" w:rsidRPr="00494490">
        <w:rPr>
          <w:rFonts w:eastAsia="Calibri" w:cs="Arial"/>
          <w:sz w:val="20"/>
          <w:szCs w:val="20"/>
          <w:lang w:eastAsia="en-US"/>
        </w:rPr>
        <w:t xml:space="preserve"> vsak ponudnik izpolnjevati vse pogoje iz točk 9.1.</w:t>
      </w:r>
      <w:r w:rsidR="00014E50">
        <w:rPr>
          <w:rFonts w:eastAsia="Calibri" w:cs="Arial"/>
          <w:sz w:val="20"/>
          <w:szCs w:val="20"/>
          <w:lang w:eastAsia="en-US"/>
        </w:rPr>
        <w:t xml:space="preserve"> in </w:t>
      </w:r>
      <w:r w:rsidR="009573F3" w:rsidRPr="00B600BB">
        <w:rPr>
          <w:rFonts w:eastAsia="Calibri" w:cs="Arial"/>
          <w:sz w:val="20"/>
          <w:szCs w:val="20"/>
          <w:lang w:eastAsia="en-US"/>
        </w:rPr>
        <w:t>9.2</w:t>
      </w:r>
      <w:r w:rsidR="00014E50">
        <w:rPr>
          <w:rFonts w:eastAsia="Calibri" w:cs="Arial"/>
          <w:sz w:val="20"/>
          <w:szCs w:val="20"/>
          <w:lang w:eastAsia="en-US"/>
        </w:rPr>
        <w:t xml:space="preserve">. Pogoj iz točke </w:t>
      </w:r>
      <w:r w:rsidR="008D457A">
        <w:rPr>
          <w:rFonts w:eastAsia="Calibri" w:cs="Arial"/>
          <w:sz w:val="20"/>
          <w:szCs w:val="20"/>
          <w:lang w:eastAsia="en-US"/>
        </w:rPr>
        <w:t>9.3</w:t>
      </w:r>
      <w:r w:rsidR="009573F3" w:rsidRPr="00B600BB">
        <w:rPr>
          <w:rFonts w:eastAsia="Calibri" w:cs="Arial"/>
          <w:sz w:val="20"/>
          <w:szCs w:val="20"/>
          <w:lang w:eastAsia="en-US"/>
        </w:rPr>
        <w:t xml:space="preserve"> </w:t>
      </w:r>
      <w:r w:rsidR="00014E50">
        <w:rPr>
          <w:rFonts w:eastAsia="Calibri" w:cs="Arial"/>
          <w:sz w:val="20"/>
          <w:szCs w:val="20"/>
          <w:lang w:eastAsia="en-US"/>
        </w:rPr>
        <w:t xml:space="preserve">pa lahko izpolnjujejo ponudniki kumulativno. </w:t>
      </w:r>
    </w:p>
    <w:bookmarkEnd w:id="49"/>
    <w:p w14:paraId="57A105E0" w14:textId="77777777" w:rsidR="000A4311" w:rsidRDefault="000A4311" w:rsidP="000A4311">
      <w:pPr>
        <w:spacing w:after="0"/>
        <w:rPr>
          <w:rFonts w:cs="Arial"/>
          <w:szCs w:val="20"/>
        </w:rPr>
      </w:pPr>
    </w:p>
    <w:p w14:paraId="576B42CE" w14:textId="33B197A1" w:rsidR="00C8437A" w:rsidRDefault="000A4311" w:rsidP="000A4311">
      <w:pPr>
        <w:spacing w:after="0"/>
        <w:rPr>
          <w:rFonts w:cs="Arial"/>
          <w:sz w:val="20"/>
          <w:szCs w:val="20"/>
        </w:rPr>
      </w:pPr>
      <w:r w:rsidRPr="000A4311">
        <w:rPr>
          <w:rFonts w:cs="Arial"/>
          <w:sz w:val="20"/>
          <w:szCs w:val="20"/>
        </w:rPr>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w:t>
      </w:r>
      <w:r w:rsidR="007C67C4">
        <w:rPr>
          <w:rFonts w:cs="Arial"/>
          <w:sz w:val="20"/>
          <w:szCs w:val="20"/>
        </w:rPr>
        <w:t>.1</w:t>
      </w:r>
      <w:r w:rsidRPr="000A4311">
        <w:rPr>
          <w:rFonts w:cs="Arial"/>
          <w:sz w:val="20"/>
          <w:szCs w:val="20"/>
        </w:rPr>
        <w:t xml:space="preserve"> teh navodil, bo naročnik ravnal v skladu z devetim, desetim in enajstim odstavkom 75. člena ZJN-3.</w:t>
      </w:r>
    </w:p>
    <w:p w14:paraId="29E0F285" w14:textId="77777777" w:rsidR="000A4311" w:rsidRPr="00AE111B" w:rsidRDefault="000A4311" w:rsidP="000A4311">
      <w:pPr>
        <w:spacing w:after="0"/>
        <w:rPr>
          <w:rFonts w:cs="Arial"/>
          <w:sz w:val="20"/>
          <w:szCs w:val="20"/>
        </w:rPr>
      </w:pPr>
    </w:p>
    <w:p w14:paraId="35C4A113" w14:textId="77777777" w:rsidR="00FB6D88" w:rsidRPr="00AE111B" w:rsidRDefault="000845B5" w:rsidP="000A4311">
      <w:pPr>
        <w:spacing w:after="0"/>
        <w:rPr>
          <w:rFonts w:cs="Arial"/>
          <w:sz w:val="20"/>
          <w:szCs w:val="20"/>
        </w:rPr>
      </w:pPr>
      <w:r>
        <w:rPr>
          <w:rFonts w:cs="Arial"/>
          <w:sz w:val="20"/>
          <w:szCs w:val="20"/>
        </w:rPr>
        <w:t>Fi</w:t>
      </w:r>
      <w:r w:rsidR="00EC1601" w:rsidRPr="00AE111B">
        <w:rPr>
          <w:rFonts w:cs="Arial"/>
          <w:sz w:val="20"/>
          <w:szCs w:val="20"/>
        </w:rPr>
        <w:t>nančno zavarovanje</w:t>
      </w:r>
      <w:r w:rsidR="00FB6D88" w:rsidRPr="00AE111B">
        <w:rPr>
          <w:rFonts w:cs="Arial"/>
          <w:sz w:val="20"/>
          <w:szCs w:val="20"/>
        </w:rPr>
        <w:t xml:space="preserve"> lahko predloži samo eden izmed ponudnikov, ki nastopa</w:t>
      </w:r>
      <w:r w:rsidR="000A1F23" w:rsidRPr="00AE111B">
        <w:rPr>
          <w:rFonts w:cs="Arial"/>
          <w:sz w:val="20"/>
          <w:szCs w:val="20"/>
        </w:rPr>
        <w:t xml:space="preserve"> </w:t>
      </w:r>
      <w:r w:rsidR="00FB6D88" w:rsidRPr="00AE111B">
        <w:rPr>
          <w:rFonts w:cs="Arial"/>
          <w:sz w:val="20"/>
          <w:szCs w:val="20"/>
        </w:rPr>
        <w:t xml:space="preserve">v skupni ponudbi, lahko </w:t>
      </w:r>
      <w:r w:rsidR="00AC6FD0" w:rsidRPr="00AE111B">
        <w:rPr>
          <w:rFonts w:cs="Arial"/>
          <w:sz w:val="20"/>
          <w:szCs w:val="20"/>
        </w:rPr>
        <w:t xml:space="preserve">ga </w:t>
      </w:r>
      <w:r w:rsidR="00FB6D88" w:rsidRPr="00AE111B">
        <w:rPr>
          <w:rFonts w:cs="Arial"/>
          <w:sz w:val="20"/>
          <w:szCs w:val="20"/>
        </w:rPr>
        <w:t xml:space="preserve">predloži več ponudnikov, v vsakem primeru pa morajo biti izpolnjene vse zahteve (višina, veljavnost,…), </w:t>
      </w:r>
      <w:r w:rsidR="00541F31" w:rsidRPr="00AE111B">
        <w:rPr>
          <w:rFonts w:cs="Arial"/>
          <w:sz w:val="20"/>
          <w:szCs w:val="20"/>
        </w:rPr>
        <w:t>določene v tej dokumentaciji</w:t>
      </w:r>
      <w:r w:rsidR="008753CC" w:rsidRPr="00AE111B">
        <w:rPr>
          <w:rFonts w:cs="Arial"/>
          <w:sz w:val="20"/>
          <w:szCs w:val="20"/>
        </w:rPr>
        <w:t>, za posamezen sklop</w:t>
      </w:r>
      <w:r w:rsidR="00541F31" w:rsidRPr="00AE111B">
        <w:rPr>
          <w:rFonts w:cs="Arial"/>
          <w:sz w:val="20"/>
          <w:szCs w:val="20"/>
        </w:rPr>
        <w:t>.</w:t>
      </w:r>
    </w:p>
    <w:p w14:paraId="536417B0" w14:textId="77777777" w:rsidR="002F79DE" w:rsidRPr="00AE111B" w:rsidRDefault="002F79DE" w:rsidP="000A4311">
      <w:pPr>
        <w:spacing w:after="0"/>
        <w:rPr>
          <w:rFonts w:cs="Arial"/>
          <w:sz w:val="20"/>
          <w:szCs w:val="20"/>
        </w:rPr>
      </w:pPr>
    </w:p>
    <w:p w14:paraId="41EDA736" w14:textId="77777777" w:rsidR="00595C54" w:rsidRPr="00AE111B" w:rsidRDefault="00117C8B" w:rsidP="000A4311">
      <w:pPr>
        <w:spacing w:after="0"/>
        <w:rPr>
          <w:rFonts w:cs="Arial"/>
          <w:sz w:val="20"/>
          <w:szCs w:val="20"/>
        </w:rPr>
      </w:pPr>
      <w:r w:rsidRPr="00AE111B">
        <w:rPr>
          <w:rFonts w:cs="Arial"/>
          <w:sz w:val="20"/>
          <w:szCs w:val="20"/>
        </w:rPr>
        <w:t xml:space="preserve">V primeru, da bo takšna skupina ponudnikov izbrana za izvedbo predmetnega naročila, bo </w:t>
      </w:r>
      <w:r w:rsidR="00C6036B" w:rsidRPr="00AE111B">
        <w:rPr>
          <w:rFonts w:cs="Arial"/>
          <w:sz w:val="20"/>
          <w:szCs w:val="20"/>
        </w:rPr>
        <w:t>naročnik lahko zahteval dogovor</w:t>
      </w:r>
      <w:r w:rsidR="00667EC8" w:rsidRPr="00AE111B">
        <w:rPr>
          <w:rFonts w:cs="Arial"/>
          <w:sz w:val="20"/>
          <w:szCs w:val="20"/>
        </w:rPr>
        <w:t xml:space="preserve"> o skupni izvedbi naročila (na primer pogodbo o sodelovanju), v katerem bodo natančno opredeljene naloge in odgovornost posameznih ponudnikov za izvedbo naročila.</w:t>
      </w:r>
      <w:r w:rsidR="003B7D08" w:rsidRPr="00AE111B">
        <w:rPr>
          <w:rFonts w:cs="Arial"/>
          <w:sz w:val="20"/>
          <w:szCs w:val="20"/>
        </w:rPr>
        <w:t xml:space="preserve"> </w:t>
      </w:r>
      <w:r w:rsidRPr="00AE111B">
        <w:rPr>
          <w:rFonts w:cs="Arial"/>
          <w:sz w:val="20"/>
          <w:szCs w:val="20"/>
        </w:rPr>
        <w:t>Ne glede na to pa ponudniki odgovarjajo naročniku solidarno.</w:t>
      </w:r>
    </w:p>
    <w:p w14:paraId="55348826" w14:textId="77777777" w:rsidR="00117C8B" w:rsidRPr="00AE111B" w:rsidRDefault="00117C8B" w:rsidP="0089656F">
      <w:pPr>
        <w:pStyle w:val="Naslov3"/>
        <w:numPr>
          <w:ilvl w:val="2"/>
          <w:numId w:val="4"/>
        </w:numPr>
        <w:spacing w:before="180" w:after="120"/>
        <w:ind w:left="709" w:hanging="709"/>
        <w:rPr>
          <w:rFonts w:cs="Arial"/>
          <w:sz w:val="20"/>
          <w:szCs w:val="20"/>
        </w:rPr>
      </w:pPr>
      <w:bookmarkStart w:id="50" w:name="_Toc227822514"/>
      <w:r w:rsidRPr="0089656F">
        <w:rPr>
          <w:rFonts w:cs="Arial"/>
          <w:bCs w:val="0"/>
          <w:i/>
          <w:color w:val="000000"/>
          <w:sz w:val="20"/>
          <w:szCs w:val="20"/>
          <w:lang w:val="sl-SI" w:eastAsia="en-US"/>
        </w:rPr>
        <w:t>P</w:t>
      </w:r>
      <w:r w:rsidR="009E24D1" w:rsidRPr="0089656F">
        <w:rPr>
          <w:rFonts w:cs="Arial"/>
          <w:bCs w:val="0"/>
          <w:i/>
          <w:color w:val="000000"/>
          <w:sz w:val="20"/>
          <w:szCs w:val="20"/>
          <w:lang w:val="sl-SI" w:eastAsia="en-US"/>
        </w:rPr>
        <w:t>onudba</w:t>
      </w:r>
      <w:r w:rsidR="009E24D1" w:rsidRPr="00AE111B">
        <w:rPr>
          <w:rFonts w:cs="Arial"/>
          <w:sz w:val="20"/>
          <w:szCs w:val="20"/>
        </w:rPr>
        <w:t xml:space="preserve"> s p</w:t>
      </w:r>
      <w:r w:rsidRPr="00AE111B">
        <w:rPr>
          <w:rFonts w:cs="Arial"/>
          <w:sz w:val="20"/>
          <w:szCs w:val="20"/>
        </w:rPr>
        <w:t>odizvajalci</w:t>
      </w:r>
      <w:bookmarkEnd w:id="50"/>
    </w:p>
    <w:p w14:paraId="5B580939" w14:textId="2D154C88" w:rsidR="000A4311" w:rsidRPr="000A4311" w:rsidRDefault="00822DED" w:rsidP="000A4311">
      <w:pPr>
        <w:spacing w:after="0"/>
        <w:rPr>
          <w:rFonts w:cs="Arial"/>
          <w:sz w:val="20"/>
          <w:szCs w:val="20"/>
        </w:rPr>
      </w:pPr>
      <w:r w:rsidRPr="00AE111B">
        <w:rPr>
          <w:rFonts w:cs="Arial"/>
          <w:sz w:val="20"/>
          <w:szCs w:val="20"/>
        </w:rPr>
        <w:t xml:space="preserve">V primeru, da bo ponudnik pri izvedbi naročila </w:t>
      </w:r>
      <w:r w:rsidR="00891EFC" w:rsidRPr="00AE111B">
        <w:rPr>
          <w:rFonts w:cs="Arial"/>
          <w:sz w:val="20"/>
          <w:szCs w:val="20"/>
        </w:rPr>
        <w:t>sodeloval</w:t>
      </w:r>
      <w:r w:rsidRPr="00AE111B">
        <w:rPr>
          <w:rFonts w:cs="Arial"/>
          <w:sz w:val="20"/>
          <w:szCs w:val="20"/>
        </w:rPr>
        <w:t xml:space="preserve"> </w:t>
      </w:r>
      <w:r w:rsidR="0090181F" w:rsidRPr="00AE111B">
        <w:rPr>
          <w:rFonts w:cs="Arial"/>
          <w:sz w:val="20"/>
          <w:szCs w:val="20"/>
        </w:rPr>
        <w:t xml:space="preserve">s </w:t>
      </w:r>
      <w:r w:rsidRPr="00AE111B">
        <w:rPr>
          <w:rFonts w:cs="Arial"/>
          <w:sz w:val="20"/>
          <w:szCs w:val="20"/>
        </w:rPr>
        <w:t>podizvajalci, mora v</w:t>
      </w:r>
      <w:r w:rsidR="004C4048" w:rsidRPr="00AE111B">
        <w:rPr>
          <w:rFonts w:cs="Arial"/>
          <w:sz w:val="20"/>
          <w:szCs w:val="20"/>
        </w:rPr>
        <w:t xml:space="preserve"> </w:t>
      </w:r>
      <w:r w:rsidR="00D96588">
        <w:rPr>
          <w:rFonts w:cs="Arial"/>
          <w:sz w:val="20"/>
          <w:szCs w:val="20"/>
        </w:rPr>
        <w:t>ponudbi</w:t>
      </w:r>
      <w:r w:rsidR="005D39AA" w:rsidRPr="00AE111B">
        <w:rPr>
          <w:rFonts w:cs="Arial"/>
          <w:sz w:val="20"/>
          <w:szCs w:val="20"/>
        </w:rPr>
        <w:t xml:space="preserve"> na</w:t>
      </w:r>
      <w:r w:rsidR="00D54640" w:rsidRPr="00AE111B">
        <w:rPr>
          <w:rFonts w:cs="Arial"/>
          <w:sz w:val="20"/>
          <w:szCs w:val="20"/>
        </w:rPr>
        <w:t>vesti</w:t>
      </w:r>
      <w:r w:rsidRPr="00AE111B">
        <w:rPr>
          <w:rFonts w:cs="Arial"/>
          <w:sz w:val="20"/>
          <w:szCs w:val="20"/>
        </w:rPr>
        <w:t xml:space="preserve"> vse</w:t>
      </w:r>
      <w:r w:rsidR="00D54640" w:rsidRPr="00AE111B">
        <w:rPr>
          <w:rFonts w:cs="Arial"/>
          <w:sz w:val="20"/>
          <w:szCs w:val="20"/>
        </w:rPr>
        <w:t xml:space="preserve"> podizvajalce ter vsak del javnega naročila, ki ga namerava oddati v </w:t>
      </w:r>
      <w:proofErr w:type="spellStart"/>
      <w:r w:rsidR="00D54640" w:rsidRPr="00AE111B">
        <w:rPr>
          <w:rFonts w:cs="Arial"/>
          <w:sz w:val="20"/>
          <w:szCs w:val="20"/>
        </w:rPr>
        <w:t>podizvajanje</w:t>
      </w:r>
      <w:proofErr w:type="spellEnd"/>
      <w:r w:rsidR="00273E83">
        <w:rPr>
          <w:rFonts w:cs="Arial"/>
          <w:sz w:val="20"/>
          <w:szCs w:val="20"/>
        </w:rPr>
        <w:t>.</w:t>
      </w:r>
      <w:r w:rsidR="00D54640" w:rsidRPr="00AE111B">
        <w:rPr>
          <w:rFonts w:cs="Arial"/>
          <w:sz w:val="20"/>
          <w:szCs w:val="20"/>
        </w:rPr>
        <w:t xml:space="preserve"> </w:t>
      </w:r>
      <w:r w:rsidR="00A342CB" w:rsidRPr="00A342CB">
        <w:rPr>
          <w:rFonts w:cs="Arial"/>
          <w:sz w:val="20"/>
          <w:szCs w:val="20"/>
        </w:rPr>
        <w:t xml:space="preserve">Če ponudnik nastopa v ponudbi z več kot enim podizvajalcem, mora napisati delež </w:t>
      </w:r>
      <w:proofErr w:type="spellStart"/>
      <w:r w:rsidR="00A342CB" w:rsidRPr="00A342CB">
        <w:rPr>
          <w:rFonts w:cs="Arial"/>
          <w:sz w:val="20"/>
          <w:szCs w:val="20"/>
        </w:rPr>
        <w:t>podizvajanja</w:t>
      </w:r>
      <w:proofErr w:type="spellEnd"/>
      <w:r w:rsidR="00A342CB" w:rsidRPr="00A342CB">
        <w:rPr>
          <w:rFonts w:cs="Arial"/>
          <w:sz w:val="20"/>
          <w:szCs w:val="20"/>
        </w:rPr>
        <w:t xml:space="preserve"> za vsakega prijavljenega podizvajalca posebej. </w:t>
      </w:r>
      <w:r w:rsidR="000A4311" w:rsidRPr="00AE111B">
        <w:rPr>
          <w:rFonts w:eastAsia="Calibri" w:cs="Arial"/>
          <w:sz w:val="20"/>
          <w:szCs w:val="20"/>
        </w:rPr>
        <w:t xml:space="preserve">V kolikor ponudnik podizvajalca ne prijavlja na </w:t>
      </w:r>
      <w:r w:rsidR="00E77E44">
        <w:rPr>
          <w:rFonts w:eastAsia="Calibri" w:cs="Arial"/>
          <w:sz w:val="20"/>
          <w:szCs w:val="20"/>
        </w:rPr>
        <w:t>vse sklope</w:t>
      </w:r>
      <w:r w:rsidR="000A4311" w:rsidRPr="00AE111B">
        <w:rPr>
          <w:rFonts w:eastAsia="Calibri" w:cs="Arial"/>
          <w:sz w:val="20"/>
          <w:szCs w:val="20"/>
        </w:rPr>
        <w:t>, naj bo</w:t>
      </w:r>
      <w:r w:rsidR="000A4311">
        <w:rPr>
          <w:rFonts w:eastAsia="Calibri" w:cs="Arial"/>
          <w:sz w:val="20"/>
          <w:szCs w:val="20"/>
        </w:rPr>
        <w:t xml:space="preserve"> iz</w:t>
      </w:r>
      <w:r w:rsidR="000A4311" w:rsidRPr="00AE111B">
        <w:rPr>
          <w:rFonts w:eastAsia="Calibri" w:cs="Arial"/>
          <w:sz w:val="20"/>
          <w:szCs w:val="20"/>
        </w:rPr>
        <w:t xml:space="preserve"> </w:t>
      </w:r>
      <w:r w:rsidR="000A4311">
        <w:rPr>
          <w:rFonts w:eastAsia="Calibri" w:cs="Arial"/>
          <w:sz w:val="20"/>
          <w:szCs w:val="20"/>
        </w:rPr>
        <w:t>ponudbe</w:t>
      </w:r>
      <w:r w:rsidR="000A4311" w:rsidRPr="00AE111B">
        <w:rPr>
          <w:rFonts w:eastAsia="Calibri" w:cs="Arial"/>
          <w:sz w:val="20"/>
          <w:szCs w:val="20"/>
        </w:rPr>
        <w:t xml:space="preserve"> za </w:t>
      </w:r>
      <w:r w:rsidR="000A4311" w:rsidRPr="00876505">
        <w:rPr>
          <w:rFonts w:cs="Arial"/>
          <w:sz w:val="20"/>
          <w:szCs w:val="20"/>
        </w:rPr>
        <w:t xml:space="preserve">posameznega podizvajalca razvidno, za kateri sklop je prijavljen posamezen podizvajalec. </w:t>
      </w:r>
    </w:p>
    <w:p w14:paraId="34865B4A" w14:textId="77777777" w:rsidR="00876505" w:rsidRPr="00876505" w:rsidRDefault="00876505" w:rsidP="00876505">
      <w:pPr>
        <w:spacing w:after="0"/>
        <w:rPr>
          <w:rFonts w:cs="Arial"/>
          <w:sz w:val="20"/>
          <w:szCs w:val="20"/>
        </w:rPr>
      </w:pPr>
    </w:p>
    <w:p w14:paraId="2168E6C6" w14:textId="58934F30" w:rsidR="00876505" w:rsidRDefault="00876505" w:rsidP="00876505">
      <w:pPr>
        <w:spacing w:after="0"/>
        <w:rPr>
          <w:rFonts w:cs="Arial"/>
          <w:sz w:val="20"/>
          <w:szCs w:val="20"/>
        </w:rPr>
      </w:pPr>
      <w:r w:rsidRPr="00876505">
        <w:rPr>
          <w:rFonts w:cs="Arial"/>
          <w:sz w:val="20"/>
          <w:szCs w:val="20"/>
        </w:rPr>
        <w:t>Ponudnik v sistem e-JN označi, da gre za ponudbo s podizvajalci in navede vse sodelujoče gospodarske subjekte.</w:t>
      </w:r>
    </w:p>
    <w:p w14:paraId="2651DC1A" w14:textId="77777777" w:rsidR="00876505" w:rsidRPr="00876505" w:rsidRDefault="00876505" w:rsidP="00876505">
      <w:pPr>
        <w:spacing w:after="0"/>
        <w:rPr>
          <w:rFonts w:cs="Arial"/>
          <w:sz w:val="20"/>
          <w:szCs w:val="20"/>
        </w:rPr>
      </w:pPr>
    </w:p>
    <w:p w14:paraId="4A3BE5AD" w14:textId="64A27EC6" w:rsidR="003622B5" w:rsidRPr="000A4311" w:rsidRDefault="00876505" w:rsidP="000A4311">
      <w:pPr>
        <w:spacing w:after="0"/>
        <w:rPr>
          <w:szCs w:val="20"/>
        </w:rPr>
      </w:pPr>
      <w:r>
        <w:rPr>
          <w:rFonts w:cs="Arial"/>
          <w:sz w:val="20"/>
          <w:szCs w:val="20"/>
        </w:rPr>
        <w:t xml:space="preserve">Ponudnik </w:t>
      </w:r>
      <w:r w:rsidR="00D54640" w:rsidRPr="00AE111B">
        <w:rPr>
          <w:rFonts w:cs="Arial"/>
          <w:sz w:val="20"/>
          <w:szCs w:val="20"/>
        </w:rPr>
        <w:t xml:space="preserve">mora v ponudbi predložiti tudi </w:t>
      </w:r>
      <w:r w:rsidR="005D39AA" w:rsidRPr="00AE111B">
        <w:rPr>
          <w:rFonts w:cs="Arial"/>
          <w:sz w:val="20"/>
          <w:szCs w:val="20"/>
        </w:rPr>
        <w:t>izpoln</w:t>
      </w:r>
      <w:r w:rsidR="00D54640" w:rsidRPr="00AE111B">
        <w:rPr>
          <w:rFonts w:cs="Arial"/>
          <w:sz w:val="20"/>
          <w:szCs w:val="20"/>
        </w:rPr>
        <w:t xml:space="preserve">jene </w:t>
      </w:r>
      <w:r w:rsidR="005D39AA" w:rsidRPr="00AE111B">
        <w:rPr>
          <w:rFonts w:cs="Arial"/>
          <w:sz w:val="20"/>
          <w:szCs w:val="20"/>
        </w:rPr>
        <w:t>obrazc</w:t>
      </w:r>
      <w:r w:rsidR="00D54640" w:rsidRPr="00AE111B">
        <w:rPr>
          <w:rFonts w:cs="Arial"/>
          <w:sz w:val="20"/>
          <w:szCs w:val="20"/>
        </w:rPr>
        <w:t>e ESPD za</w:t>
      </w:r>
      <w:r w:rsidR="004C4048" w:rsidRPr="00AE111B">
        <w:rPr>
          <w:rFonts w:cs="Arial"/>
          <w:sz w:val="20"/>
          <w:szCs w:val="20"/>
        </w:rPr>
        <w:t xml:space="preserve"> vsakega podizvajalca, s katerim bo sodeloval pri naročilu.</w:t>
      </w:r>
      <w:r w:rsidR="005D39AA" w:rsidRPr="00AE111B">
        <w:rPr>
          <w:rFonts w:cs="Arial"/>
          <w:sz w:val="20"/>
          <w:szCs w:val="20"/>
        </w:rPr>
        <w:t xml:space="preserve"> </w:t>
      </w:r>
    </w:p>
    <w:p w14:paraId="76E6F5CF" w14:textId="77777777" w:rsidR="001224D2" w:rsidRPr="00AE111B" w:rsidRDefault="001224D2" w:rsidP="000A4311">
      <w:pPr>
        <w:spacing w:after="0"/>
        <w:rPr>
          <w:rFonts w:cs="Arial"/>
          <w:sz w:val="20"/>
          <w:szCs w:val="20"/>
        </w:rPr>
      </w:pPr>
    </w:p>
    <w:p w14:paraId="15710FD8" w14:textId="77777777" w:rsidR="000C60B2" w:rsidRPr="00AE111B" w:rsidRDefault="00DB15DD" w:rsidP="000A4311">
      <w:pPr>
        <w:spacing w:after="0"/>
        <w:rPr>
          <w:rFonts w:cs="Arial"/>
          <w:sz w:val="20"/>
          <w:szCs w:val="20"/>
        </w:rPr>
      </w:pPr>
      <w:r w:rsidRPr="00AE111B">
        <w:rPr>
          <w:rFonts w:cs="Arial"/>
          <w:sz w:val="20"/>
          <w:szCs w:val="20"/>
        </w:rPr>
        <w:t>V kolikor bodo pri podizvajalcu obstajali razlogi za izključitev iz točke 9.1 teh navodil</w:t>
      </w:r>
      <w:r w:rsidR="002010A1" w:rsidRPr="00AE111B">
        <w:rPr>
          <w:rFonts w:cs="Arial"/>
          <w:sz w:val="20"/>
          <w:szCs w:val="20"/>
        </w:rPr>
        <w:t>,</w:t>
      </w:r>
      <w:r w:rsidRPr="00AE111B">
        <w:rPr>
          <w:rFonts w:cs="Arial"/>
          <w:sz w:val="20"/>
          <w:szCs w:val="20"/>
        </w:rPr>
        <w:t xml:space="preserve"> bo naročnik podizvajalca zavrnil.  </w:t>
      </w:r>
    </w:p>
    <w:p w14:paraId="2D799EDF" w14:textId="77777777" w:rsidR="00CF22EC" w:rsidRPr="00AE111B" w:rsidRDefault="00CF22EC" w:rsidP="000A4311">
      <w:pPr>
        <w:spacing w:after="0"/>
        <w:rPr>
          <w:rFonts w:cs="Arial"/>
          <w:sz w:val="20"/>
          <w:szCs w:val="20"/>
        </w:rPr>
      </w:pPr>
    </w:p>
    <w:p w14:paraId="2DD09CD7" w14:textId="70533F09" w:rsidR="000E4C34" w:rsidRDefault="00727ACC" w:rsidP="000A4311">
      <w:pPr>
        <w:spacing w:after="0"/>
        <w:rPr>
          <w:rFonts w:cs="Arial"/>
          <w:sz w:val="20"/>
          <w:szCs w:val="20"/>
        </w:rPr>
      </w:pPr>
      <w:bookmarkStart w:id="51" w:name="_Hlk136503856"/>
      <w:r w:rsidRPr="00B600BB">
        <w:rPr>
          <w:rFonts w:cs="Arial"/>
          <w:sz w:val="20"/>
          <w:szCs w:val="20"/>
        </w:rPr>
        <w:t>Podizvajalec mora</w:t>
      </w:r>
      <w:r w:rsidR="008753CC" w:rsidRPr="00B600BB">
        <w:rPr>
          <w:rFonts w:cs="Arial"/>
          <w:sz w:val="20"/>
          <w:szCs w:val="20"/>
        </w:rPr>
        <w:t xml:space="preserve">, poleg ponudnika, </w:t>
      </w:r>
      <w:r w:rsidRPr="00B600BB">
        <w:rPr>
          <w:rFonts w:cs="Arial"/>
          <w:sz w:val="20"/>
          <w:szCs w:val="20"/>
        </w:rPr>
        <w:t xml:space="preserve">izpolnjevati </w:t>
      </w:r>
      <w:r w:rsidR="008F0034" w:rsidRPr="00B600BB">
        <w:rPr>
          <w:rFonts w:cs="Arial"/>
          <w:sz w:val="20"/>
          <w:szCs w:val="20"/>
        </w:rPr>
        <w:t>pogoj iz točke 9.2</w:t>
      </w:r>
      <w:r w:rsidR="008D457A">
        <w:rPr>
          <w:rFonts w:cs="Arial"/>
          <w:sz w:val="20"/>
          <w:szCs w:val="20"/>
        </w:rPr>
        <w:t xml:space="preserve"> in 9.3</w:t>
      </w:r>
      <w:r w:rsidR="008F0034" w:rsidRPr="00B600BB">
        <w:rPr>
          <w:rFonts w:cs="Arial"/>
          <w:sz w:val="20"/>
          <w:szCs w:val="20"/>
        </w:rPr>
        <w:t xml:space="preserve"> </w:t>
      </w:r>
      <w:r w:rsidRPr="00B600BB">
        <w:rPr>
          <w:rFonts w:cs="Arial"/>
          <w:sz w:val="20"/>
          <w:szCs w:val="20"/>
        </w:rPr>
        <w:t>teh navodil</w:t>
      </w:r>
      <w:r w:rsidR="008F0034" w:rsidRPr="00B600BB">
        <w:rPr>
          <w:rFonts w:cs="Arial"/>
          <w:sz w:val="20"/>
          <w:szCs w:val="20"/>
        </w:rPr>
        <w:t xml:space="preserve"> </w:t>
      </w:r>
      <w:r w:rsidRPr="00B600BB">
        <w:rPr>
          <w:rFonts w:cs="Arial"/>
          <w:sz w:val="20"/>
          <w:szCs w:val="20"/>
        </w:rPr>
        <w:t xml:space="preserve">le, v kolikor bo v ponudbi nastopal kot </w:t>
      </w:r>
      <w:r w:rsidR="00D641B8" w:rsidRPr="00B600BB">
        <w:rPr>
          <w:rFonts w:cs="Arial"/>
          <w:sz w:val="20"/>
          <w:szCs w:val="20"/>
        </w:rPr>
        <w:t xml:space="preserve">izvajalec </w:t>
      </w:r>
      <w:r w:rsidR="008753CC" w:rsidRPr="00B600BB">
        <w:rPr>
          <w:rFonts w:cs="Arial"/>
          <w:sz w:val="20"/>
          <w:szCs w:val="20"/>
        </w:rPr>
        <w:t>storitev zavarovanja</w:t>
      </w:r>
      <w:r w:rsidRPr="00B600BB">
        <w:rPr>
          <w:rFonts w:cs="Arial"/>
          <w:sz w:val="20"/>
          <w:szCs w:val="20"/>
        </w:rPr>
        <w:t>.</w:t>
      </w:r>
      <w:r w:rsidR="009573F3" w:rsidRPr="00AE111B">
        <w:rPr>
          <w:rFonts w:cs="Arial"/>
          <w:sz w:val="20"/>
          <w:szCs w:val="20"/>
        </w:rPr>
        <w:t xml:space="preserve"> </w:t>
      </w:r>
    </w:p>
    <w:bookmarkEnd w:id="51"/>
    <w:p w14:paraId="61AA4BF0" w14:textId="77777777" w:rsidR="00727ACC" w:rsidRPr="00AE111B" w:rsidRDefault="00727ACC" w:rsidP="000A4311">
      <w:pPr>
        <w:spacing w:after="0"/>
        <w:rPr>
          <w:rFonts w:cs="Arial"/>
          <w:sz w:val="20"/>
          <w:szCs w:val="20"/>
        </w:rPr>
      </w:pPr>
    </w:p>
    <w:p w14:paraId="5D302EAC" w14:textId="77777777" w:rsidR="001224D2" w:rsidRPr="00AE111B" w:rsidRDefault="00215213" w:rsidP="000A4311">
      <w:pPr>
        <w:spacing w:after="0"/>
        <w:rPr>
          <w:rFonts w:cs="Arial"/>
          <w:sz w:val="20"/>
          <w:szCs w:val="20"/>
        </w:rPr>
      </w:pPr>
      <w:r w:rsidRPr="00AE111B">
        <w:rPr>
          <w:rFonts w:cs="Arial"/>
          <w:sz w:val="20"/>
          <w:szCs w:val="20"/>
        </w:rPr>
        <w:t>Ponudnik mora za posameznega podizvajalca priložiti enaka dokazila za izpolnjevanje pogojev, kot jih mora priložiti zase, razen pri pogojih, kjer so že predvidena dokazila, ki jih mora podizvajalec predložiti.</w:t>
      </w:r>
      <w:r w:rsidR="00D54640" w:rsidRPr="00AE111B">
        <w:rPr>
          <w:rFonts w:cs="Arial"/>
          <w:sz w:val="20"/>
          <w:szCs w:val="20"/>
        </w:rPr>
        <w:t xml:space="preserve"> </w:t>
      </w:r>
    </w:p>
    <w:p w14:paraId="1C7B5953" w14:textId="77777777" w:rsidR="001224D2" w:rsidRPr="00AE111B" w:rsidRDefault="001224D2" w:rsidP="000A4311">
      <w:pPr>
        <w:spacing w:after="0"/>
        <w:rPr>
          <w:rFonts w:cs="Arial"/>
          <w:sz w:val="20"/>
          <w:szCs w:val="20"/>
        </w:rPr>
      </w:pPr>
    </w:p>
    <w:p w14:paraId="431E7AA7" w14:textId="77777777" w:rsidR="00E11AAE" w:rsidRPr="00AE111B" w:rsidRDefault="009C0058" w:rsidP="000A4311">
      <w:pPr>
        <w:spacing w:after="0"/>
        <w:rPr>
          <w:rFonts w:cs="Arial"/>
          <w:sz w:val="20"/>
          <w:szCs w:val="20"/>
        </w:rPr>
      </w:pPr>
      <w:r w:rsidRPr="00AE111B">
        <w:rPr>
          <w:rFonts w:cs="Arial"/>
          <w:sz w:val="20"/>
          <w:szCs w:val="20"/>
        </w:rPr>
        <w:t>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w:t>
      </w:r>
      <w:r w:rsidR="001224D2" w:rsidRPr="00AE111B">
        <w:rPr>
          <w:rFonts w:cs="Arial"/>
          <w:sz w:val="20"/>
          <w:szCs w:val="20"/>
        </w:rPr>
        <w:t xml:space="preserve"> </w:t>
      </w:r>
    </w:p>
    <w:p w14:paraId="035426AC" w14:textId="77777777" w:rsidR="002F79DE" w:rsidRPr="00AE111B" w:rsidRDefault="002F79DE" w:rsidP="000A4311">
      <w:pPr>
        <w:spacing w:after="0"/>
        <w:rPr>
          <w:rFonts w:cs="Arial"/>
          <w:sz w:val="20"/>
          <w:szCs w:val="20"/>
        </w:rPr>
      </w:pPr>
    </w:p>
    <w:p w14:paraId="4E5C4B55" w14:textId="77777777" w:rsidR="009D1F1B" w:rsidRDefault="009D1F1B" w:rsidP="000A4311">
      <w:pPr>
        <w:spacing w:after="0"/>
        <w:rPr>
          <w:rFonts w:cs="Arial"/>
          <w:sz w:val="20"/>
          <w:szCs w:val="20"/>
        </w:rPr>
      </w:pPr>
      <w:r w:rsidRPr="00AE111B">
        <w:rPr>
          <w:rFonts w:cs="Arial"/>
          <w:sz w:val="20"/>
          <w:szCs w:val="20"/>
        </w:rPr>
        <w:t>Izbrani ponudnik v razmerju do naročnika v celoti odgovarja za izvedbo naročila.</w:t>
      </w:r>
    </w:p>
    <w:p w14:paraId="45C2D439" w14:textId="77777777" w:rsidR="000E4C34" w:rsidRPr="00681708" w:rsidRDefault="000E4C34" w:rsidP="0089656F">
      <w:pPr>
        <w:pStyle w:val="Naslov3"/>
        <w:numPr>
          <w:ilvl w:val="2"/>
          <w:numId w:val="4"/>
        </w:numPr>
        <w:spacing w:before="180" w:after="120"/>
        <w:ind w:left="709" w:hanging="709"/>
        <w:rPr>
          <w:rFonts w:cs="Arial"/>
          <w:sz w:val="20"/>
          <w:szCs w:val="20"/>
          <w:lang w:val="sl-SI"/>
        </w:rPr>
      </w:pPr>
      <w:bookmarkStart w:id="52" w:name="_Toc5277417"/>
      <w:bookmarkStart w:id="53" w:name="_Toc8990628"/>
      <w:bookmarkStart w:id="54" w:name="_Toc227822515"/>
      <w:r w:rsidRPr="00681708">
        <w:rPr>
          <w:rFonts w:cs="Arial"/>
          <w:sz w:val="20"/>
          <w:szCs w:val="20"/>
          <w:lang w:val="sl-SI"/>
        </w:rPr>
        <w:t>Uporaba zmogljivosti drugih subjektov</w:t>
      </w:r>
      <w:bookmarkEnd w:id="52"/>
      <w:bookmarkEnd w:id="53"/>
      <w:bookmarkEnd w:id="54"/>
    </w:p>
    <w:p w14:paraId="5E545F1B" w14:textId="7E78B6C1" w:rsidR="000E4C34" w:rsidRPr="00681708" w:rsidRDefault="000E4C34" w:rsidP="000A4311">
      <w:pPr>
        <w:spacing w:after="0"/>
        <w:rPr>
          <w:rFonts w:cs="Arial"/>
          <w:sz w:val="20"/>
          <w:szCs w:val="20"/>
        </w:rPr>
      </w:pPr>
      <w:r w:rsidRPr="00681708">
        <w:rPr>
          <w:rFonts w:cs="Arial"/>
          <w:sz w:val="20"/>
          <w:szCs w:val="20"/>
        </w:rPr>
        <w:t xml:space="preserve">Ponudnik lahko glede </w:t>
      </w:r>
      <w:r w:rsidR="00F04DA0">
        <w:rPr>
          <w:rFonts w:cs="Arial"/>
          <w:sz w:val="20"/>
          <w:szCs w:val="20"/>
        </w:rPr>
        <w:t>ekonomskega in finančnega položaja iz točke 9.3</w:t>
      </w:r>
      <w:r w:rsidR="00BD5351">
        <w:rPr>
          <w:rFonts w:cs="Arial"/>
          <w:sz w:val="20"/>
          <w:szCs w:val="20"/>
        </w:rPr>
        <w:t xml:space="preserve"> </w:t>
      </w:r>
      <w:r w:rsidRPr="00681708">
        <w:rPr>
          <w:rFonts w:cs="Arial"/>
          <w:sz w:val="20"/>
          <w:szCs w:val="20"/>
        </w:rPr>
        <w:t>teh navodil za predmetno naročilo uporabi zmogljivosti drugih subjektov, ne glede na pravno razmerje med njim in temi subjekti</w:t>
      </w:r>
      <w:r w:rsidR="000A4311">
        <w:rPr>
          <w:rFonts w:cs="Arial"/>
          <w:sz w:val="20"/>
          <w:szCs w:val="20"/>
        </w:rPr>
        <w:t xml:space="preserve">, </w:t>
      </w:r>
      <w:r w:rsidR="000A4311" w:rsidRPr="000A4311">
        <w:rPr>
          <w:rFonts w:cs="Arial"/>
          <w:sz w:val="20"/>
          <w:szCs w:val="20"/>
        </w:rPr>
        <w:t>vendar le v primeru, če bodo le-ti izvajali storitve, za katere se zahtevajo te zmogljivosti. V ponudbi mora ponudnik označiti, da gre za uporabo zmogljivosti drugih subjektov ter navesti vse sodelujoče gospodarske subjekte.</w:t>
      </w:r>
    </w:p>
    <w:p w14:paraId="271AA068" w14:textId="77777777" w:rsidR="006C606D" w:rsidRPr="00681708" w:rsidRDefault="006C606D" w:rsidP="000A4311">
      <w:pPr>
        <w:spacing w:after="0"/>
        <w:rPr>
          <w:rFonts w:cs="Arial"/>
          <w:sz w:val="20"/>
          <w:szCs w:val="20"/>
        </w:rPr>
      </w:pPr>
      <w:bookmarkStart w:id="55" w:name="_Hlk536604029"/>
    </w:p>
    <w:bookmarkEnd w:id="55"/>
    <w:p w14:paraId="43886A75" w14:textId="77777777" w:rsidR="00681708" w:rsidRPr="009458AD" w:rsidRDefault="00681708" w:rsidP="000A4311">
      <w:pPr>
        <w:spacing w:after="0"/>
        <w:rPr>
          <w:rFonts w:cs="Arial"/>
          <w:sz w:val="20"/>
          <w:szCs w:val="20"/>
        </w:rPr>
      </w:pPr>
      <w:r>
        <w:rPr>
          <w:rFonts w:cs="Arial"/>
          <w:sz w:val="20"/>
          <w:szCs w:val="20"/>
        </w:rPr>
        <w:t>Ponudnik, ki bo uporabil zmogljivosti drugih subjektov, mora v ponudbi dokazati, da bo imel na voljo sredstva, na primer s predložitvijo zagotovil teh subjektov za ta namen – pisni dogovor med ponudnikom in subjektom</w:t>
      </w:r>
      <w:r w:rsidR="000A4311" w:rsidRPr="000A4311">
        <w:rPr>
          <w:rFonts w:cs="Arial"/>
          <w:sz w:val="20"/>
          <w:szCs w:val="20"/>
        </w:rPr>
        <w:t xml:space="preserve">, na katerega zmogljivosti se ponudnik sklicuje (če gre za kadre mora biti poimensko razvidno sodelovanje prijavljenih kadrov), avtorska pogodba, </w:t>
      </w:r>
      <w:proofErr w:type="spellStart"/>
      <w:r w:rsidR="000A4311" w:rsidRPr="000A4311">
        <w:rPr>
          <w:rFonts w:cs="Arial"/>
          <w:sz w:val="20"/>
          <w:szCs w:val="20"/>
        </w:rPr>
        <w:t>podjemna</w:t>
      </w:r>
      <w:proofErr w:type="spellEnd"/>
      <w:r w:rsidR="000A4311" w:rsidRPr="000A4311">
        <w:rPr>
          <w:rFonts w:cs="Arial"/>
          <w:sz w:val="20"/>
          <w:szCs w:val="20"/>
        </w:rPr>
        <w:t xml:space="preserve"> pogodba, in podobno.</w:t>
      </w:r>
    </w:p>
    <w:p w14:paraId="6368D894" w14:textId="77777777" w:rsidR="000E4C34" w:rsidRPr="00681708" w:rsidRDefault="000E4C34" w:rsidP="000A4311">
      <w:pPr>
        <w:spacing w:after="0"/>
        <w:rPr>
          <w:rFonts w:cs="Arial"/>
          <w:sz w:val="20"/>
          <w:szCs w:val="20"/>
        </w:rPr>
      </w:pPr>
    </w:p>
    <w:p w14:paraId="484989F2" w14:textId="77777777" w:rsidR="000E4C34" w:rsidRPr="00AE111B" w:rsidRDefault="000E4C34" w:rsidP="000A4311">
      <w:pPr>
        <w:spacing w:after="0"/>
        <w:rPr>
          <w:rFonts w:cs="Arial"/>
          <w:sz w:val="20"/>
          <w:szCs w:val="20"/>
        </w:rPr>
      </w:pPr>
      <w:r w:rsidRPr="00681708">
        <w:rPr>
          <w:rFonts w:cs="Arial"/>
          <w:sz w:val="20"/>
          <w:szCs w:val="20"/>
        </w:rPr>
        <w:t xml:space="preserve">Naročnik bo v tem primeru ravnal v skladu z drugim odstavkom 81. člena ZJN-3. V primeru, da se bo ponudnik v tem delu skliceval na uporabo zmogljivosti drugih subjektov, mora </w:t>
      </w:r>
      <w:r w:rsidR="000A4311">
        <w:rPr>
          <w:rFonts w:cs="Arial"/>
          <w:sz w:val="20"/>
          <w:szCs w:val="20"/>
        </w:rPr>
        <w:t>to navesti v ponudbeni dokumentaciji</w:t>
      </w:r>
      <w:r w:rsidRPr="00681708">
        <w:rPr>
          <w:rFonts w:cs="Arial"/>
          <w:sz w:val="20"/>
          <w:szCs w:val="20"/>
        </w:rPr>
        <w:t>. Ponudnik mora v ponudbi za te subjekte predložiti tudi njihove izpolnjene obrazce ESPD. V kolikor bodo pri teh subjektih obstajali razlogi za izključitev iz točke 9.1 teh navodil, jih bo naročnik zavrnil.</w:t>
      </w:r>
      <w:bookmarkStart w:id="56" w:name="_Toc29278440"/>
      <w:bookmarkEnd w:id="56"/>
    </w:p>
    <w:p w14:paraId="483DDD22" w14:textId="77777777" w:rsidR="006929B1" w:rsidRPr="0057431C" w:rsidRDefault="006929B1" w:rsidP="0089656F">
      <w:pPr>
        <w:pStyle w:val="Naslov3"/>
        <w:numPr>
          <w:ilvl w:val="2"/>
          <w:numId w:val="4"/>
        </w:numPr>
        <w:spacing w:before="180" w:after="120"/>
        <w:ind w:left="709" w:hanging="709"/>
        <w:rPr>
          <w:rFonts w:cs="Arial"/>
          <w:sz w:val="20"/>
          <w:szCs w:val="20"/>
          <w:lang w:val="sl-SI"/>
        </w:rPr>
      </w:pPr>
      <w:bookmarkStart w:id="57" w:name="_Toc227822516"/>
      <w:r w:rsidRPr="0089656F">
        <w:rPr>
          <w:rFonts w:cs="Arial"/>
          <w:bCs w:val="0"/>
          <w:i/>
          <w:color w:val="000000"/>
          <w:sz w:val="20"/>
          <w:szCs w:val="20"/>
          <w:lang w:val="sl-SI" w:eastAsia="en-US"/>
        </w:rPr>
        <w:t>Variantne</w:t>
      </w:r>
      <w:r w:rsidRPr="0057431C">
        <w:rPr>
          <w:rFonts w:cs="Arial"/>
          <w:sz w:val="20"/>
          <w:szCs w:val="20"/>
          <w:lang w:val="sl-SI"/>
        </w:rPr>
        <w:t xml:space="preserve"> ponudbe</w:t>
      </w:r>
      <w:bookmarkEnd w:id="57"/>
    </w:p>
    <w:p w14:paraId="0859417D" w14:textId="77777777" w:rsidR="00117C8B" w:rsidRPr="00AE111B" w:rsidRDefault="006929B1" w:rsidP="004D0570">
      <w:pPr>
        <w:spacing w:after="0"/>
        <w:rPr>
          <w:rFonts w:cs="Arial"/>
          <w:b/>
          <w:bCs/>
          <w:sz w:val="20"/>
          <w:szCs w:val="20"/>
        </w:rPr>
      </w:pPr>
      <w:r w:rsidRPr="00AE111B">
        <w:rPr>
          <w:rFonts w:cs="Arial"/>
          <w:sz w:val="20"/>
          <w:szCs w:val="20"/>
        </w:rPr>
        <w:t>Variantne ponudbe niso dopuščene.</w:t>
      </w:r>
    </w:p>
    <w:p w14:paraId="63320D9C" w14:textId="77777777" w:rsidR="00117C8B" w:rsidRPr="00AE111B" w:rsidRDefault="00117C8B" w:rsidP="0089656F">
      <w:pPr>
        <w:pStyle w:val="Naslov3"/>
        <w:numPr>
          <w:ilvl w:val="2"/>
          <w:numId w:val="4"/>
        </w:numPr>
        <w:spacing w:before="180" w:after="120"/>
        <w:ind w:left="709" w:hanging="709"/>
        <w:rPr>
          <w:rFonts w:cs="Arial"/>
          <w:sz w:val="20"/>
          <w:szCs w:val="20"/>
        </w:rPr>
      </w:pPr>
      <w:bookmarkStart w:id="58" w:name="_Toc227822517"/>
      <w:r w:rsidRPr="0089656F">
        <w:rPr>
          <w:rFonts w:cs="Arial"/>
          <w:bCs w:val="0"/>
          <w:i/>
          <w:color w:val="000000"/>
          <w:sz w:val="20"/>
          <w:szCs w:val="20"/>
          <w:lang w:val="sl-SI" w:eastAsia="en-US"/>
        </w:rPr>
        <w:lastRenderedPageBreak/>
        <w:t>Jezik</w:t>
      </w:r>
      <w:r w:rsidRPr="00AE111B">
        <w:rPr>
          <w:rFonts w:cs="Arial"/>
          <w:sz w:val="20"/>
          <w:szCs w:val="20"/>
        </w:rPr>
        <w:t xml:space="preserve"> ponudbe</w:t>
      </w:r>
      <w:bookmarkEnd w:id="58"/>
    </w:p>
    <w:p w14:paraId="1240F22A" w14:textId="77777777" w:rsidR="007047FF" w:rsidRPr="00AE111B" w:rsidRDefault="00742CAA" w:rsidP="004D0570">
      <w:pPr>
        <w:rPr>
          <w:rFonts w:cs="Arial"/>
          <w:sz w:val="20"/>
          <w:szCs w:val="20"/>
        </w:rPr>
      </w:pPr>
      <w:r w:rsidRPr="00AE111B">
        <w:rPr>
          <w:rFonts w:cs="Arial"/>
          <w:sz w:val="20"/>
          <w:szCs w:val="20"/>
        </w:rPr>
        <w:t xml:space="preserve">Postopek javnega naročanja poteka v slovenskem jeziku. </w:t>
      </w:r>
      <w:r w:rsidR="007047FF" w:rsidRPr="00AE111B">
        <w:rPr>
          <w:rFonts w:cs="Arial"/>
          <w:sz w:val="20"/>
          <w:szCs w:val="20"/>
        </w:rPr>
        <w:t xml:space="preserve">Vsi dokumenti v zvezi s ponudbo </w:t>
      </w:r>
      <w:r w:rsidR="00702DD9" w:rsidRPr="00AE111B">
        <w:rPr>
          <w:rFonts w:cs="Arial"/>
          <w:sz w:val="20"/>
          <w:szCs w:val="20"/>
        </w:rPr>
        <w:t>morajo biti v slovenskem jeziku</w:t>
      </w:r>
      <w:r w:rsidR="00624357" w:rsidRPr="00AE111B">
        <w:rPr>
          <w:rFonts w:cs="Arial"/>
          <w:sz w:val="20"/>
          <w:szCs w:val="20"/>
        </w:rPr>
        <w:t>.</w:t>
      </w:r>
    </w:p>
    <w:p w14:paraId="6096FC96" w14:textId="77777777" w:rsidR="00105E0E" w:rsidRPr="00AE111B" w:rsidRDefault="00D641B8" w:rsidP="004D0570">
      <w:pPr>
        <w:spacing w:after="0"/>
        <w:rPr>
          <w:rFonts w:cs="Arial"/>
          <w:sz w:val="20"/>
          <w:szCs w:val="20"/>
          <w:lang w:eastAsia="en-US"/>
        </w:rPr>
      </w:pPr>
      <w:r w:rsidRPr="00AE111B">
        <w:rPr>
          <w:rFonts w:cs="Arial"/>
          <w:sz w:val="20"/>
          <w:szCs w:val="20"/>
          <w:lang w:eastAsia="en-US"/>
        </w:rPr>
        <w:t>D</w:t>
      </w:r>
      <w:r w:rsidR="00105E0E" w:rsidRPr="00AE111B">
        <w:rPr>
          <w:rFonts w:cs="Arial"/>
          <w:sz w:val="20"/>
          <w:szCs w:val="20"/>
          <w:lang w:eastAsia="en-US"/>
        </w:rPr>
        <w:t>okazila uradnih institucij, ki jih predloži</w:t>
      </w:r>
      <w:r w:rsidR="00773875" w:rsidRPr="00AE111B">
        <w:rPr>
          <w:rFonts w:cs="Arial"/>
          <w:sz w:val="20"/>
          <w:szCs w:val="20"/>
          <w:lang w:eastAsia="en-US"/>
        </w:rPr>
        <w:t xml:space="preserve"> ponudnik s</w:t>
      </w:r>
      <w:r w:rsidR="00105E0E" w:rsidRPr="00AE111B">
        <w:rPr>
          <w:rFonts w:cs="Arial"/>
          <w:sz w:val="20"/>
          <w:szCs w:val="20"/>
          <w:lang w:eastAsia="en-US"/>
        </w:rPr>
        <w:t xml:space="preserve"> sedežem v tuji državi,</w:t>
      </w:r>
      <w:r w:rsidR="00B128B3" w:rsidRPr="00AE111B">
        <w:rPr>
          <w:rFonts w:cs="Arial"/>
          <w:sz w:val="20"/>
          <w:szCs w:val="20"/>
          <w:lang w:eastAsia="en-US"/>
        </w:rPr>
        <w:t xml:space="preserve"> </w:t>
      </w:r>
      <w:r w:rsidRPr="00AE111B">
        <w:rPr>
          <w:rFonts w:cs="Arial"/>
          <w:sz w:val="20"/>
          <w:szCs w:val="20"/>
          <w:lang w:eastAsia="en-US"/>
        </w:rPr>
        <w:t xml:space="preserve">so lahko </w:t>
      </w:r>
      <w:r w:rsidR="00105E0E" w:rsidRPr="00AE111B">
        <w:rPr>
          <w:rFonts w:cs="Arial"/>
          <w:sz w:val="20"/>
          <w:szCs w:val="20"/>
          <w:lang w:eastAsia="en-US"/>
        </w:rPr>
        <w:t>predložena v</w:t>
      </w:r>
      <w:r w:rsidR="00DF76BC" w:rsidRPr="00AE111B">
        <w:rPr>
          <w:rFonts w:cs="Arial"/>
          <w:sz w:val="20"/>
          <w:szCs w:val="20"/>
          <w:lang w:eastAsia="en-US"/>
        </w:rPr>
        <w:t xml:space="preserve"> angleškem jeziku.</w:t>
      </w:r>
      <w:r w:rsidR="00105E0E" w:rsidRPr="00AE111B">
        <w:rPr>
          <w:rFonts w:cs="Arial"/>
          <w:sz w:val="20"/>
          <w:szCs w:val="20"/>
          <w:lang w:eastAsia="en-US"/>
        </w:rPr>
        <w:t xml:space="preserve"> </w:t>
      </w:r>
    </w:p>
    <w:p w14:paraId="1B6503B3" w14:textId="77777777" w:rsidR="00117C8B" w:rsidRPr="00AE111B" w:rsidRDefault="00117C8B" w:rsidP="0089656F">
      <w:pPr>
        <w:pStyle w:val="Naslov3"/>
        <w:numPr>
          <w:ilvl w:val="2"/>
          <w:numId w:val="4"/>
        </w:numPr>
        <w:spacing w:before="180" w:after="120"/>
        <w:ind w:left="709" w:hanging="709"/>
        <w:rPr>
          <w:rFonts w:cs="Arial"/>
          <w:sz w:val="20"/>
          <w:szCs w:val="20"/>
        </w:rPr>
      </w:pPr>
      <w:bookmarkStart w:id="59" w:name="_Toc227822518"/>
      <w:r w:rsidRPr="0089656F">
        <w:rPr>
          <w:rFonts w:cs="Arial"/>
          <w:bCs w:val="0"/>
          <w:i/>
          <w:color w:val="000000"/>
          <w:sz w:val="20"/>
          <w:szCs w:val="20"/>
          <w:lang w:val="sl-SI" w:eastAsia="en-US"/>
        </w:rPr>
        <w:t>Veljavnost</w:t>
      </w:r>
      <w:r w:rsidRPr="00AE111B">
        <w:rPr>
          <w:rFonts w:cs="Arial"/>
          <w:sz w:val="20"/>
          <w:szCs w:val="20"/>
        </w:rPr>
        <w:t xml:space="preserve"> ponudbe</w:t>
      </w:r>
      <w:bookmarkEnd w:id="59"/>
    </w:p>
    <w:p w14:paraId="0D4BB183" w14:textId="47273C82" w:rsidR="00101888" w:rsidRPr="00A35CA1" w:rsidRDefault="00117C8B" w:rsidP="004D0570">
      <w:pPr>
        <w:spacing w:after="0"/>
        <w:rPr>
          <w:rFonts w:cs="Arial"/>
          <w:sz w:val="20"/>
          <w:szCs w:val="20"/>
        </w:rPr>
      </w:pPr>
      <w:r w:rsidRPr="00AE111B">
        <w:rPr>
          <w:rFonts w:cs="Arial"/>
          <w:sz w:val="20"/>
          <w:szCs w:val="20"/>
        </w:rPr>
        <w:t xml:space="preserve">Ponudba mora veljati </w:t>
      </w:r>
      <w:r w:rsidR="0050223E" w:rsidRPr="0025068C">
        <w:rPr>
          <w:rFonts w:cs="Arial"/>
          <w:sz w:val="20"/>
          <w:szCs w:val="20"/>
        </w:rPr>
        <w:t>najmanj</w:t>
      </w:r>
      <w:r w:rsidR="00105E0E" w:rsidRPr="0025068C">
        <w:rPr>
          <w:rFonts w:cs="Arial"/>
          <w:sz w:val="20"/>
          <w:szCs w:val="20"/>
        </w:rPr>
        <w:t xml:space="preserve"> do dne </w:t>
      </w:r>
      <w:r w:rsidR="00DD6747" w:rsidRPr="0025068C">
        <w:rPr>
          <w:rFonts w:cs="Arial"/>
          <w:sz w:val="20"/>
          <w:szCs w:val="20"/>
        </w:rPr>
        <w:t>3</w:t>
      </w:r>
      <w:r w:rsidR="004A44E8" w:rsidRPr="0025068C">
        <w:rPr>
          <w:rFonts w:cs="Arial"/>
          <w:sz w:val="20"/>
          <w:szCs w:val="20"/>
        </w:rPr>
        <w:t>1</w:t>
      </w:r>
      <w:r w:rsidR="00DD6747" w:rsidRPr="0025068C">
        <w:rPr>
          <w:rFonts w:cs="Arial"/>
          <w:sz w:val="20"/>
          <w:szCs w:val="20"/>
        </w:rPr>
        <w:t>. 1</w:t>
      </w:r>
      <w:r w:rsidR="004A44E8" w:rsidRPr="0025068C">
        <w:rPr>
          <w:rFonts w:cs="Arial"/>
          <w:sz w:val="20"/>
          <w:szCs w:val="20"/>
        </w:rPr>
        <w:t>2</w:t>
      </w:r>
      <w:r w:rsidR="00211D48" w:rsidRPr="0025068C">
        <w:rPr>
          <w:rFonts w:cs="Arial"/>
          <w:sz w:val="20"/>
          <w:szCs w:val="20"/>
        </w:rPr>
        <w:t xml:space="preserve">. </w:t>
      </w:r>
      <w:r w:rsidR="00494490" w:rsidRPr="0025068C">
        <w:rPr>
          <w:rFonts w:cs="Arial"/>
          <w:sz w:val="20"/>
          <w:szCs w:val="20"/>
        </w:rPr>
        <w:t>202</w:t>
      </w:r>
      <w:r w:rsidR="00C61313" w:rsidRPr="0025068C">
        <w:rPr>
          <w:rFonts w:cs="Arial"/>
          <w:sz w:val="20"/>
          <w:szCs w:val="20"/>
        </w:rPr>
        <w:t>6</w:t>
      </w:r>
      <w:r w:rsidR="00211D48" w:rsidRPr="0025068C">
        <w:rPr>
          <w:rFonts w:cs="Arial"/>
          <w:sz w:val="20"/>
          <w:szCs w:val="20"/>
        </w:rPr>
        <w:t>.</w:t>
      </w:r>
      <w:r w:rsidR="0050223E" w:rsidRPr="00A35CA1">
        <w:rPr>
          <w:rFonts w:cs="Arial"/>
          <w:sz w:val="20"/>
          <w:szCs w:val="20"/>
        </w:rPr>
        <w:t xml:space="preserve"> </w:t>
      </w:r>
    </w:p>
    <w:p w14:paraId="2BE5AD02" w14:textId="77777777" w:rsidR="00AE58FB" w:rsidRPr="00AE111B" w:rsidRDefault="00AE58FB" w:rsidP="004D0570">
      <w:pPr>
        <w:spacing w:after="0"/>
        <w:rPr>
          <w:rFonts w:cs="Arial"/>
          <w:sz w:val="20"/>
          <w:szCs w:val="20"/>
        </w:rPr>
      </w:pPr>
    </w:p>
    <w:p w14:paraId="252AE4F8" w14:textId="77777777" w:rsidR="00117C8B" w:rsidRPr="00AE111B" w:rsidRDefault="00117C8B" w:rsidP="004D0570">
      <w:pPr>
        <w:spacing w:after="0"/>
        <w:rPr>
          <w:rFonts w:cs="Arial"/>
          <w:sz w:val="20"/>
          <w:szCs w:val="20"/>
        </w:rPr>
      </w:pPr>
      <w:r w:rsidRPr="00AE111B">
        <w:rPr>
          <w:rFonts w:cs="Arial"/>
          <w:sz w:val="20"/>
          <w:szCs w:val="20"/>
        </w:rPr>
        <w:t xml:space="preserve">V izjemnih okoliščinah bo naročnik lahko zahteval, da ponudniki podaljšajo čas veljavnosti ponudb za določeno dodatno obdobje. </w:t>
      </w:r>
    </w:p>
    <w:p w14:paraId="799EBD41" w14:textId="77777777" w:rsidR="001D566A" w:rsidRPr="00AE111B" w:rsidRDefault="001D566A" w:rsidP="0089656F">
      <w:pPr>
        <w:pStyle w:val="Naslov3"/>
        <w:numPr>
          <w:ilvl w:val="2"/>
          <w:numId w:val="4"/>
        </w:numPr>
        <w:spacing w:before="180" w:after="120"/>
        <w:ind w:left="709" w:hanging="709"/>
        <w:rPr>
          <w:rFonts w:cs="Arial"/>
          <w:sz w:val="20"/>
          <w:szCs w:val="20"/>
        </w:rPr>
      </w:pPr>
      <w:bookmarkStart w:id="60" w:name="_Toc227822519"/>
      <w:r w:rsidRPr="0089656F">
        <w:rPr>
          <w:rFonts w:cs="Arial"/>
          <w:sz w:val="20"/>
          <w:szCs w:val="20"/>
          <w:lang w:val="sl-SI"/>
        </w:rPr>
        <w:t>Stroški</w:t>
      </w:r>
      <w:r w:rsidRPr="00AE111B">
        <w:rPr>
          <w:rFonts w:cs="Arial"/>
          <w:sz w:val="20"/>
          <w:szCs w:val="20"/>
        </w:rPr>
        <w:t xml:space="preserve"> </w:t>
      </w:r>
      <w:r w:rsidRPr="0089656F">
        <w:rPr>
          <w:rFonts w:cs="Arial"/>
          <w:bCs w:val="0"/>
          <w:i/>
          <w:color w:val="000000"/>
          <w:sz w:val="20"/>
          <w:szCs w:val="20"/>
          <w:lang w:val="sl-SI" w:eastAsia="en-US"/>
        </w:rPr>
        <w:t>ponudbe</w:t>
      </w:r>
      <w:bookmarkEnd w:id="60"/>
    </w:p>
    <w:p w14:paraId="59CF6B89" w14:textId="77777777" w:rsidR="0049748A" w:rsidRPr="00C72663" w:rsidRDefault="001D566A" w:rsidP="00C72663">
      <w:pPr>
        <w:spacing w:after="0"/>
        <w:rPr>
          <w:rFonts w:cs="Arial"/>
          <w:sz w:val="20"/>
          <w:szCs w:val="20"/>
        </w:rPr>
      </w:pPr>
      <w:r w:rsidRPr="00AE111B">
        <w:rPr>
          <w:rFonts w:cs="Arial"/>
          <w:sz w:val="20"/>
          <w:szCs w:val="20"/>
        </w:rPr>
        <w:t>Vse stroške povezane s pripravo in predložitvijo ponudbe nosi ponudnik.</w:t>
      </w:r>
    </w:p>
    <w:p w14:paraId="055D499B" w14:textId="77777777" w:rsidR="00CB3EF3" w:rsidRPr="00AE111B" w:rsidRDefault="00CB3EF3" w:rsidP="00A35CA1">
      <w:pPr>
        <w:pStyle w:val="Naslov1"/>
        <w:keepLines/>
        <w:numPr>
          <w:ilvl w:val="0"/>
          <w:numId w:val="4"/>
        </w:numPr>
        <w:tabs>
          <w:tab w:val="left" w:pos="426"/>
        </w:tabs>
        <w:spacing w:before="240" w:after="180"/>
        <w:ind w:left="0" w:firstLine="0"/>
        <w:rPr>
          <w:rFonts w:cs="Arial"/>
          <w:caps/>
          <w:kern w:val="0"/>
          <w:sz w:val="20"/>
          <w:szCs w:val="20"/>
          <w:lang w:eastAsia="en-US"/>
        </w:rPr>
      </w:pPr>
      <w:bookmarkStart w:id="61" w:name="_Toc227822520"/>
      <w:r w:rsidRPr="00AE111B">
        <w:rPr>
          <w:rFonts w:cs="Arial"/>
          <w:caps/>
          <w:kern w:val="0"/>
          <w:sz w:val="20"/>
          <w:szCs w:val="20"/>
          <w:lang w:eastAsia="en-US"/>
        </w:rPr>
        <w:t>OBVESTILO O ODLOČITVI O ODDAJI NAROČIL</w:t>
      </w:r>
      <w:bookmarkEnd w:id="61"/>
      <w:r w:rsidR="004A44E8">
        <w:rPr>
          <w:rFonts w:cs="Arial"/>
          <w:caps/>
          <w:kern w:val="0"/>
          <w:sz w:val="20"/>
          <w:szCs w:val="20"/>
          <w:lang w:val="sl-SI" w:eastAsia="en-US"/>
        </w:rPr>
        <w:t xml:space="preserve"> </w:t>
      </w:r>
    </w:p>
    <w:p w14:paraId="66DD62D3" w14:textId="77777777" w:rsidR="00F132C5" w:rsidRDefault="00CB3EF3" w:rsidP="004D0570">
      <w:pPr>
        <w:spacing w:after="0"/>
        <w:rPr>
          <w:rFonts w:cs="Arial"/>
          <w:sz w:val="20"/>
          <w:szCs w:val="20"/>
        </w:rPr>
      </w:pPr>
      <w:r w:rsidRPr="00AE111B">
        <w:rPr>
          <w:rFonts w:cs="Arial"/>
          <w:sz w:val="20"/>
          <w:szCs w:val="20"/>
        </w:rPr>
        <w:t>Naročnik bo ponudnike obvestil o odločitvi o oddaji naročila na način, predpisan v ZJN-3.</w:t>
      </w:r>
    </w:p>
    <w:p w14:paraId="5625163D" w14:textId="77777777" w:rsidR="00F132C5" w:rsidRDefault="00F132C5" w:rsidP="00C72663">
      <w:pPr>
        <w:pStyle w:val="Naslov2"/>
        <w:numPr>
          <w:ilvl w:val="1"/>
          <w:numId w:val="4"/>
        </w:numPr>
        <w:spacing w:before="180" w:after="120"/>
        <w:ind w:left="567" w:hanging="567"/>
        <w:rPr>
          <w:i/>
          <w:sz w:val="20"/>
          <w:szCs w:val="20"/>
          <w:lang w:eastAsia="en-US"/>
        </w:rPr>
      </w:pPr>
      <w:bookmarkStart w:id="62" w:name="_Toc227822521"/>
      <w:r w:rsidRPr="0076302A">
        <w:rPr>
          <w:i/>
          <w:sz w:val="20"/>
          <w:szCs w:val="20"/>
          <w:lang w:eastAsia="en-US"/>
        </w:rPr>
        <w:t>Obrazci za prijavljanje zavarovalnih zahtevkov (škod)</w:t>
      </w:r>
      <w:bookmarkEnd w:id="62"/>
      <w:r w:rsidRPr="0076302A">
        <w:rPr>
          <w:i/>
          <w:sz w:val="20"/>
          <w:szCs w:val="20"/>
          <w:lang w:eastAsia="en-US"/>
        </w:rPr>
        <w:t xml:space="preserve"> </w:t>
      </w:r>
    </w:p>
    <w:p w14:paraId="3AA218A7" w14:textId="774A3CC2" w:rsidR="0050240B" w:rsidRPr="00A342CB" w:rsidRDefault="00F132C5" w:rsidP="0050240B">
      <w:pPr>
        <w:spacing w:after="0"/>
        <w:rPr>
          <w:rFonts w:eastAsia="Calibri" w:cs="Arial"/>
          <w:sz w:val="20"/>
          <w:szCs w:val="20"/>
          <w:lang w:eastAsia="en-US"/>
        </w:rPr>
      </w:pPr>
      <w:r w:rsidRPr="0076302A">
        <w:rPr>
          <w:rFonts w:eastAsia="Calibri" w:cs="Arial"/>
          <w:sz w:val="20"/>
          <w:szCs w:val="20"/>
          <w:lang w:eastAsia="en-US"/>
        </w:rPr>
        <w:t>Po pravnomočnosti odločitve mora ponudnik kateremu se naročilo odda</w:t>
      </w:r>
      <w:r w:rsidR="00370D6F">
        <w:rPr>
          <w:rFonts w:eastAsia="Calibri" w:cs="Arial"/>
          <w:sz w:val="20"/>
          <w:szCs w:val="20"/>
          <w:lang w:eastAsia="en-US"/>
        </w:rPr>
        <w:t xml:space="preserve">, </w:t>
      </w:r>
      <w:r w:rsidRPr="0076302A">
        <w:rPr>
          <w:rFonts w:eastAsia="Calibri" w:cs="Arial"/>
          <w:sz w:val="20"/>
          <w:szCs w:val="20"/>
          <w:lang w:eastAsia="en-US"/>
        </w:rPr>
        <w:t xml:space="preserve">priložiti naročniku vse svoje obrazce za prijavljanje škod za vsa zahtevana zavarovanja. </w:t>
      </w:r>
    </w:p>
    <w:p w14:paraId="2359C657" w14:textId="77777777" w:rsidR="00110D00" w:rsidRPr="00AE111B" w:rsidRDefault="00110D00"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63" w:name="_Toc227822522"/>
      <w:r w:rsidRPr="00AE111B">
        <w:rPr>
          <w:rFonts w:cs="Arial"/>
          <w:caps/>
          <w:kern w:val="0"/>
          <w:sz w:val="20"/>
          <w:szCs w:val="20"/>
          <w:lang w:eastAsia="en-US"/>
        </w:rPr>
        <w:t>ODSTOP OD IZVEDBE JAVNEGA NAROČILA</w:t>
      </w:r>
      <w:bookmarkEnd w:id="63"/>
    </w:p>
    <w:p w14:paraId="461AB233" w14:textId="0888F4B9" w:rsidR="00110D00" w:rsidRDefault="00110D00" w:rsidP="000A4311">
      <w:pPr>
        <w:spacing w:after="0"/>
        <w:rPr>
          <w:rFonts w:cs="Arial"/>
          <w:sz w:val="20"/>
          <w:szCs w:val="20"/>
        </w:rPr>
      </w:pPr>
      <w:r w:rsidRPr="00AE111B">
        <w:rPr>
          <w:rFonts w:cs="Arial"/>
          <w:sz w:val="20"/>
          <w:szCs w:val="20"/>
        </w:rPr>
        <w:t>Posamezni naročniki lahko na podlagi osmega odstavka 90. člena ZJN-3 po sprejemu odločitve o oddaji naročila do sklenitve posamezne neposredne pogodbe</w:t>
      </w:r>
      <w:r w:rsidR="00A342CB">
        <w:rPr>
          <w:rFonts w:cs="Arial"/>
          <w:sz w:val="20"/>
          <w:szCs w:val="20"/>
        </w:rPr>
        <w:t xml:space="preserve"> (police)</w:t>
      </w:r>
      <w:r w:rsidRPr="00AE111B">
        <w:rPr>
          <w:rFonts w:cs="Arial"/>
          <w:sz w:val="20"/>
          <w:szCs w:val="20"/>
        </w:rPr>
        <w:t xml:space="preserve"> odstopijo od izvedbe javnega naročila iz utemeljenih razlogov, da predmeta javnega naročila ne potrebujejo več ali da zanj nimajo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posamezni naročnik v svoji odločitvi in o razlogih, zaradi katerih odstopa od izvedbe javnega naročila, pisno obvestil ponudnike.</w:t>
      </w:r>
    </w:p>
    <w:p w14:paraId="092119E7" w14:textId="55EB6B57" w:rsidR="0015370B" w:rsidRDefault="0015370B" w:rsidP="000A4311">
      <w:pPr>
        <w:spacing w:after="0"/>
        <w:rPr>
          <w:rFonts w:cs="Arial"/>
          <w:sz w:val="20"/>
          <w:szCs w:val="20"/>
        </w:rPr>
      </w:pPr>
    </w:p>
    <w:p w14:paraId="4381B9D4" w14:textId="0E0D45E4" w:rsidR="0015370B" w:rsidRPr="00AE111B" w:rsidRDefault="0015370B" w:rsidP="000A4311">
      <w:pPr>
        <w:spacing w:after="0"/>
        <w:rPr>
          <w:rFonts w:cs="Arial"/>
          <w:sz w:val="20"/>
          <w:szCs w:val="20"/>
        </w:rPr>
      </w:pPr>
      <w:r w:rsidRPr="0015370B">
        <w:rPr>
          <w:rFonts w:cs="Arial"/>
          <w:sz w:val="20"/>
          <w:szCs w:val="20"/>
        </w:rPr>
        <w:t>Naročnik ne odgovarja za škodo, ki je ali bi iz zgornjih razlogov utegnila nastati izbranemu ponudniku.</w:t>
      </w:r>
    </w:p>
    <w:p w14:paraId="09332A05" w14:textId="77777777" w:rsidR="00B766B9" w:rsidRPr="00AE111B" w:rsidRDefault="007F3733"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64" w:name="_Toc227822523"/>
      <w:r w:rsidRPr="00AE111B">
        <w:rPr>
          <w:rFonts w:cs="Arial"/>
          <w:caps/>
          <w:kern w:val="0"/>
          <w:sz w:val="20"/>
          <w:szCs w:val="20"/>
          <w:lang w:eastAsia="en-US"/>
        </w:rPr>
        <w:t>KROVN</w:t>
      </w:r>
      <w:r w:rsidR="0048033F" w:rsidRPr="00AE111B">
        <w:rPr>
          <w:rFonts w:cs="Arial"/>
          <w:caps/>
          <w:kern w:val="0"/>
          <w:sz w:val="20"/>
          <w:szCs w:val="20"/>
          <w:lang w:val="sl-SI" w:eastAsia="en-US"/>
        </w:rPr>
        <w:t>A POGODBA</w:t>
      </w:r>
      <w:bookmarkEnd w:id="64"/>
    </w:p>
    <w:p w14:paraId="0ADFACFB" w14:textId="66ACA4D8" w:rsidR="0050223E" w:rsidRPr="00AE111B" w:rsidRDefault="00D641B8" w:rsidP="000A4311">
      <w:pPr>
        <w:pStyle w:val="Default"/>
        <w:jc w:val="both"/>
        <w:rPr>
          <w:color w:val="auto"/>
          <w:sz w:val="20"/>
          <w:szCs w:val="20"/>
        </w:rPr>
      </w:pPr>
      <w:r w:rsidRPr="00AE111B">
        <w:rPr>
          <w:color w:val="auto"/>
          <w:sz w:val="20"/>
          <w:szCs w:val="20"/>
        </w:rPr>
        <w:t xml:space="preserve">Krovno pogodbo </w:t>
      </w:r>
      <w:r w:rsidR="008B700F" w:rsidRPr="00AE111B">
        <w:rPr>
          <w:color w:val="auto"/>
          <w:sz w:val="20"/>
          <w:szCs w:val="20"/>
        </w:rPr>
        <w:t>za</w:t>
      </w:r>
      <w:r w:rsidR="00EC0584">
        <w:rPr>
          <w:color w:val="auto"/>
          <w:sz w:val="20"/>
          <w:szCs w:val="20"/>
        </w:rPr>
        <w:t xml:space="preserve"> vse sklope </w:t>
      </w:r>
      <w:r w:rsidRPr="00AE111B">
        <w:rPr>
          <w:color w:val="auto"/>
          <w:sz w:val="20"/>
          <w:szCs w:val="20"/>
        </w:rPr>
        <w:t>bo podpisalo Ministrstvo za javno upravo</w:t>
      </w:r>
      <w:r w:rsidR="00C35B4F" w:rsidRPr="00AE111B">
        <w:rPr>
          <w:color w:val="auto"/>
          <w:sz w:val="20"/>
          <w:szCs w:val="20"/>
        </w:rPr>
        <w:t>, neposredne pogodbe</w:t>
      </w:r>
      <w:r w:rsidR="00DD6747" w:rsidRPr="00AE111B">
        <w:rPr>
          <w:color w:val="auto"/>
          <w:sz w:val="20"/>
          <w:szCs w:val="20"/>
        </w:rPr>
        <w:t xml:space="preserve"> (police)</w:t>
      </w:r>
      <w:r w:rsidRPr="00AE111B">
        <w:rPr>
          <w:color w:val="auto"/>
          <w:sz w:val="20"/>
          <w:szCs w:val="20"/>
        </w:rPr>
        <w:t xml:space="preserve"> pa posamezni naročniki. </w:t>
      </w:r>
    </w:p>
    <w:p w14:paraId="41FBBE46" w14:textId="77777777" w:rsidR="006F6EE6" w:rsidRPr="00AE111B" w:rsidRDefault="006F6EE6" w:rsidP="000A4311">
      <w:pPr>
        <w:tabs>
          <w:tab w:val="left" w:pos="-620"/>
          <w:tab w:val="left" w:pos="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rPr>
          <w:rFonts w:cs="Arial"/>
          <w:sz w:val="20"/>
          <w:szCs w:val="20"/>
        </w:rPr>
      </w:pPr>
    </w:p>
    <w:p w14:paraId="71BF59E5" w14:textId="1E51B558" w:rsidR="00A96165" w:rsidRDefault="00290583" w:rsidP="000A4311">
      <w:pPr>
        <w:spacing w:after="0"/>
        <w:rPr>
          <w:rFonts w:cs="Arial"/>
          <w:sz w:val="20"/>
          <w:szCs w:val="20"/>
        </w:rPr>
      </w:pPr>
      <w:r w:rsidRPr="00AE111B">
        <w:rPr>
          <w:rFonts w:cs="Arial"/>
          <w:sz w:val="20"/>
          <w:szCs w:val="20"/>
        </w:rPr>
        <w:t>V skladu s</w:t>
      </w:r>
      <w:r w:rsidR="00A96165" w:rsidRPr="00AE111B">
        <w:rPr>
          <w:rFonts w:cs="Arial"/>
          <w:sz w:val="20"/>
          <w:szCs w:val="20"/>
        </w:rPr>
        <w:t xml:space="preserve"> </w:t>
      </w:r>
      <w:r w:rsidR="00517B9B" w:rsidRPr="00AE111B">
        <w:rPr>
          <w:rFonts w:cs="Arial"/>
          <w:sz w:val="20"/>
          <w:szCs w:val="20"/>
        </w:rPr>
        <w:t>šestim</w:t>
      </w:r>
      <w:r w:rsidR="00A96165" w:rsidRPr="00AE111B">
        <w:rPr>
          <w:rFonts w:cs="Arial"/>
          <w:sz w:val="20"/>
          <w:szCs w:val="20"/>
        </w:rPr>
        <w:t xml:space="preserve"> odstavkom 14. člena</w:t>
      </w:r>
      <w:r w:rsidR="00381DC6">
        <w:rPr>
          <w:rFonts w:cs="Arial"/>
          <w:sz w:val="20"/>
          <w:szCs w:val="20"/>
        </w:rPr>
        <w:t xml:space="preserve"> (</w:t>
      </w:r>
      <w:r w:rsidR="00381DC6" w:rsidRPr="00381DC6">
        <w:rPr>
          <w:rFonts w:cs="Arial"/>
          <w:sz w:val="20"/>
          <w:szCs w:val="20"/>
        </w:rPr>
        <w:t xml:space="preserve">Uradni list RS, št. 69/11 – uradno prečiščeno besedilo, 158/20, 3/22 – </w:t>
      </w:r>
      <w:proofErr w:type="spellStart"/>
      <w:r w:rsidR="00381DC6" w:rsidRPr="00381DC6">
        <w:rPr>
          <w:rFonts w:cs="Arial"/>
          <w:sz w:val="20"/>
          <w:szCs w:val="20"/>
        </w:rPr>
        <w:t>ZDeb</w:t>
      </w:r>
      <w:proofErr w:type="spellEnd"/>
      <w:r w:rsidR="00381DC6" w:rsidRPr="00381DC6">
        <w:rPr>
          <w:rFonts w:cs="Arial"/>
          <w:sz w:val="20"/>
          <w:szCs w:val="20"/>
        </w:rPr>
        <w:t xml:space="preserve"> in 16/23 – </w:t>
      </w:r>
      <w:proofErr w:type="spellStart"/>
      <w:r w:rsidR="00381DC6" w:rsidRPr="00381DC6">
        <w:rPr>
          <w:rFonts w:cs="Arial"/>
          <w:sz w:val="20"/>
          <w:szCs w:val="20"/>
        </w:rPr>
        <w:t>ZZPri</w:t>
      </w:r>
      <w:proofErr w:type="spellEnd"/>
      <w:r w:rsidR="00381DC6">
        <w:rPr>
          <w:rFonts w:cs="Arial"/>
          <w:sz w:val="20"/>
          <w:szCs w:val="20"/>
        </w:rPr>
        <w:t xml:space="preserve">; </w:t>
      </w:r>
      <w:r w:rsidR="00381DC6" w:rsidRPr="00381DC6">
        <w:rPr>
          <w:rFonts w:cs="Arial"/>
          <w:sz w:val="20"/>
          <w:szCs w:val="20"/>
        </w:rPr>
        <w:t>Uradni list RS, št. </w:t>
      </w:r>
      <w:hyperlink r:id="rId19" w:tgtFrame="_blank" w:tooltip="Zakon o integriteti in preprečevanju korupcije (uradno prečiščeno besedilo) (ZIntPK-UPB2)" w:history="1">
        <w:r w:rsidR="00381DC6" w:rsidRPr="00381DC6">
          <w:rPr>
            <w:rStyle w:val="Hiperpovezava"/>
            <w:rFonts w:cs="Arial"/>
            <w:sz w:val="20"/>
            <w:szCs w:val="20"/>
          </w:rPr>
          <w:t>69/11</w:t>
        </w:r>
      </w:hyperlink>
      <w:r w:rsidR="00381DC6" w:rsidRPr="00381DC6">
        <w:rPr>
          <w:rFonts w:cs="Arial"/>
          <w:sz w:val="20"/>
          <w:szCs w:val="20"/>
        </w:rPr>
        <w:t> – uradno prečiščeno besedilo, </w:t>
      </w:r>
      <w:hyperlink r:id="rId20" w:tgtFrame="_blank" w:tooltip="Zakon o spremembah in dopolnitvah Zakona o integriteti in preprečevanju korupcije (ZIntPK-C)" w:history="1">
        <w:r w:rsidR="00381DC6" w:rsidRPr="00381DC6">
          <w:rPr>
            <w:rStyle w:val="Hiperpovezava"/>
            <w:rFonts w:cs="Arial"/>
            <w:sz w:val="20"/>
            <w:szCs w:val="20"/>
          </w:rPr>
          <w:t>158/20</w:t>
        </w:r>
      </w:hyperlink>
      <w:r w:rsidR="00381DC6" w:rsidRPr="00381DC6">
        <w:rPr>
          <w:rFonts w:cs="Arial"/>
          <w:sz w:val="20"/>
          <w:szCs w:val="20"/>
        </w:rPr>
        <w:t>, </w:t>
      </w:r>
      <w:hyperlink r:id="rId21" w:tgtFrame="_blank" w:tooltip="Zakon o debirokratizaciji (ZDeb)" w:history="1">
        <w:r w:rsidR="00381DC6" w:rsidRPr="00381DC6">
          <w:rPr>
            <w:rStyle w:val="Hiperpovezava"/>
            <w:rFonts w:cs="Arial"/>
            <w:sz w:val="20"/>
            <w:szCs w:val="20"/>
          </w:rPr>
          <w:t>3/22</w:t>
        </w:r>
      </w:hyperlink>
      <w:r w:rsidR="00381DC6" w:rsidRPr="00381DC6">
        <w:rPr>
          <w:rFonts w:cs="Arial"/>
          <w:sz w:val="20"/>
          <w:szCs w:val="20"/>
        </w:rPr>
        <w:t xml:space="preserve"> – </w:t>
      </w:r>
      <w:proofErr w:type="spellStart"/>
      <w:r w:rsidR="00381DC6" w:rsidRPr="00381DC6">
        <w:rPr>
          <w:rFonts w:cs="Arial"/>
          <w:sz w:val="20"/>
          <w:szCs w:val="20"/>
        </w:rPr>
        <w:t>ZDeb</w:t>
      </w:r>
      <w:proofErr w:type="spellEnd"/>
      <w:r w:rsidR="00381DC6" w:rsidRPr="00381DC6">
        <w:rPr>
          <w:rFonts w:cs="Arial"/>
          <w:sz w:val="20"/>
          <w:szCs w:val="20"/>
        </w:rPr>
        <w:t xml:space="preserve"> in </w:t>
      </w:r>
      <w:hyperlink r:id="rId22" w:tgtFrame="_blank" w:tooltip="Zakon o zaščiti prijaviteljev (ZZPri)" w:history="1">
        <w:r w:rsidR="00381DC6" w:rsidRPr="00381DC6">
          <w:rPr>
            <w:rStyle w:val="Hiperpovezava"/>
            <w:rFonts w:cs="Arial"/>
            <w:sz w:val="20"/>
            <w:szCs w:val="20"/>
          </w:rPr>
          <w:t>16/23</w:t>
        </w:r>
      </w:hyperlink>
      <w:r w:rsidR="00381DC6" w:rsidRPr="00381DC6">
        <w:rPr>
          <w:rFonts w:cs="Arial"/>
          <w:sz w:val="20"/>
          <w:szCs w:val="20"/>
        </w:rPr>
        <w:t xml:space="preserve"> – </w:t>
      </w:r>
      <w:proofErr w:type="spellStart"/>
      <w:r w:rsidR="00381DC6" w:rsidRPr="00381DC6">
        <w:rPr>
          <w:rFonts w:cs="Arial"/>
          <w:sz w:val="20"/>
          <w:szCs w:val="20"/>
        </w:rPr>
        <w:t>ZZPri</w:t>
      </w:r>
      <w:proofErr w:type="spellEnd"/>
      <w:r w:rsidR="00381DC6">
        <w:rPr>
          <w:rFonts w:cs="Arial"/>
          <w:sz w:val="20"/>
          <w:szCs w:val="20"/>
        </w:rPr>
        <w:t xml:space="preserve">; v nadaljevanju: </w:t>
      </w:r>
      <w:proofErr w:type="spellStart"/>
      <w:r w:rsidR="00381DC6" w:rsidRPr="0015370B">
        <w:rPr>
          <w:rFonts w:cs="Arial"/>
          <w:sz w:val="20"/>
          <w:szCs w:val="20"/>
        </w:rPr>
        <w:t>ZIntPK</w:t>
      </w:r>
      <w:proofErr w:type="spellEnd"/>
      <w:r w:rsidR="00381DC6">
        <w:rPr>
          <w:rFonts w:cs="Arial"/>
          <w:sz w:val="20"/>
          <w:szCs w:val="20"/>
        </w:rPr>
        <w:t xml:space="preserve">) je </w:t>
      </w:r>
      <w:r w:rsidR="00A96165" w:rsidRPr="00AE111B">
        <w:rPr>
          <w:rFonts w:cs="Arial"/>
          <w:sz w:val="20"/>
          <w:szCs w:val="20"/>
        </w:rPr>
        <w:t xml:space="preserve">dolžan izbrani ponudnik na poziv </w:t>
      </w:r>
      <w:r w:rsidR="00DE0FA2" w:rsidRPr="00AE111B">
        <w:rPr>
          <w:rFonts w:cs="Arial"/>
          <w:sz w:val="20"/>
          <w:szCs w:val="20"/>
        </w:rPr>
        <w:t xml:space="preserve">Ministrstva za </w:t>
      </w:r>
      <w:r w:rsidR="000D3A61" w:rsidRPr="00AE111B">
        <w:rPr>
          <w:rFonts w:cs="Arial"/>
          <w:sz w:val="20"/>
          <w:szCs w:val="20"/>
        </w:rPr>
        <w:t>javno upravo</w:t>
      </w:r>
      <w:r w:rsidR="00A96165" w:rsidRPr="00AE111B">
        <w:rPr>
          <w:rFonts w:cs="Arial"/>
          <w:sz w:val="20"/>
          <w:szCs w:val="20"/>
        </w:rPr>
        <w:t xml:space="preserve">, pred podpisom </w:t>
      </w:r>
      <w:r w:rsidR="00D641B8" w:rsidRPr="00AE111B">
        <w:rPr>
          <w:rFonts w:cs="Arial"/>
          <w:sz w:val="20"/>
          <w:szCs w:val="20"/>
        </w:rPr>
        <w:t>krovne pogodbe</w:t>
      </w:r>
      <w:r w:rsidR="00A96165" w:rsidRPr="00AE111B">
        <w:rPr>
          <w:rFonts w:cs="Arial"/>
          <w:sz w:val="20"/>
          <w:szCs w:val="20"/>
        </w:rPr>
        <w:t>, predložiti izjavo ali podatke o udeležbi fizičnih in pravnih oseb v lastništvu izbranega ponudnika</w:t>
      </w:r>
      <w:r w:rsidR="00B92636" w:rsidRPr="00AE111B">
        <w:rPr>
          <w:rFonts w:cs="Arial"/>
          <w:sz w:val="20"/>
          <w:szCs w:val="20"/>
        </w:rPr>
        <w:t xml:space="preserve"> </w:t>
      </w:r>
      <w:r w:rsidR="00A96165" w:rsidRPr="00AE111B">
        <w:rPr>
          <w:rFonts w:cs="Arial"/>
          <w:sz w:val="20"/>
          <w:szCs w:val="20"/>
        </w:rPr>
        <w:t>ter o gospodarskih subjektih</w:t>
      </w:r>
      <w:r w:rsidR="00517B9B" w:rsidRPr="00AE111B">
        <w:rPr>
          <w:rFonts w:cs="Arial"/>
          <w:sz w:val="20"/>
          <w:szCs w:val="20"/>
        </w:rPr>
        <w:t>,</w:t>
      </w:r>
      <w:r w:rsidR="00A96165" w:rsidRPr="00AE111B">
        <w:rPr>
          <w:rFonts w:cs="Arial"/>
          <w:sz w:val="20"/>
          <w:szCs w:val="20"/>
        </w:rPr>
        <w:t xml:space="preserve"> za katere se glede na določbe zakona, ki ureja gospodarske družbe šteje, da so povezane družbe z izbranim ponudnikom. Če bo ponudnik predložil lažno izjavo oziroma bo dal neresničnih podatkov o navedenih dejstvih, bo to imelo za posledico ničnost </w:t>
      </w:r>
      <w:r w:rsidR="00D641B8" w:rsidRPr="00AE111B">
        <w:rPr>
          <w:rFonts w:cs="Arial"/>
          <w:sz w:val="20"/>
          <w:szCs w:val="20"/>
        </w:rPr>
        <w:t>krovne pogodbe</w:t>
      </w:r>
      <w:r w:rsidR="00A96165" w:rsidRPr="00AE111B">
        <w:rPr>
          <w:rFonts w:cs="Arial"/>
          <w:sz w:val="20"/>
          <w:szCs w:val="20"/>
        </w:rPr>
        <w:t>.</w:t>
      </w:r>
      <w:r w:rsidR="000A4311" w:rsidRPr="000A4311">
        <w:t xml:space="preserve"> </w:t>
      </w:r>
      <w:r w:rsidR="000A4311" w:rsidRPr="000A4311">
        <w:rPr>
          <w:rFonts w:cs="Arial"/>
          <w:sz w:val="20"/>
          <w:szCs w:val="20"/>
        </w:rPr>
        <w:t>V primeru, da bo izbrani ponudnik prijavil sodelovanje podizvajalcev in bo vrednost pogodbenih del, ki jih bo podizvajalec izvedel v tem naročilu, višja od 10.000,00 EUR brez DDV, bo moral izbrani ponudnik na poziv naročnika zgoraj navedene podatke v roku osmih dni od prejema poziva, posredovati tudi za podizvajalca.</w:t>
      </w:r>
    </w:p>
    <w:p w14:paraId="54E8978F" w14:textId="77777777" w:rsidR="00CB3EF3" w:rsidRPr="00AE111B" w:rsidRDefault="00CB3EF3" w:rsidP="000A4311">
      <w:pPr>
        <w:spacing w:after="0"/>
        <w:rPr>
          <w:rFonts w:cs="Arial"/>
          <w:sz w:val="20"/>
          <w:szCs w:val="20"/>
        </w:rPr>
      </w:pPr>
    </w:p>
    <w:p w14:paraId="7A0B1C0B" w14:textId="6B5DCEAD" w:rsidR="00CB3EF3" w:rsidRPr="00AE111B" w:rsidRDefault="0015370B" w:rsidP="000A4311">
      <w:pPr>
        <w:spacing w:after="0"/>
        <w:rPr>
          <w:rFonts w:cs="Arial"/>
          <w:sz w:val="20"/>
          <w:szCs w:val="20"/>
        </w:rPr>
      </w:pPr>
      <w:r w:rsidRPr="0015370B">
        <w:rPr>
          <w:rFonts w:cs="Arial"/>
          <w:sz w:val="20"/>
          <w:szCs w:val="20"/>
        </w:rPr>
        <w:t xml:space="preserve">Naročnik bo z izbranim ponudnikom sklenil pogodbo, razen če bodo obstajale okoliščine, ki jih določata 35. in 36. člen </w:t>
      </w:r>
      <w:proofErr w:type="spellStart"/>
      <w:r w:rsidRPr="0015370B">
        <w:rPr>
          <w:rFonts w:cs="Arial"/>
          <w:sz w:val="20"/>
          <w:szCs w:val="20"/>
        </w:rPr>
        <w:t>ZIntPK</w:t>
      </w:r>
      <w:proofErr w:type="spellEnd"/>
      <w:r w:rsidRPr="0015370B">
        <w:rPr>
          <w:rFonts w:cs="Arial"/>
          <w:sz w:val="20"/>
          <w:szCs w:val="20"/>
        </w:rPr>
        <w:t>, ki naročniku prepovedujejo poslovanje z izbranim gospodarskim subjektom.</w:t>
      </w:r>
      <w:r w:rsidR="00CB3EF3" w:rsidRPr="00AE111B">
        <w:rPr>
          <w:rFonts w:cs="Arial"/>
          <w:sz w:val="20"/>
          <w:szCs w:val="20"/>
        </w:rPr>
        <w:t xml:space="preserve"> Enako velja za podizvajalca (v primeru da bo ta izvedel storitve višje od 10.000,00 EUR brez DDV)</w:t>
      </w:r>
      <w:r w:rsidR="00CB3EF3">
        <w:rPr>
          <w:rFonts w:cs="Arial"/>
          <w:sz w:val="20"/>
          <w:szCs w:val="20"/>
        </w:rPr>
        <w:t>.</w:t>
      </w:r>
    </w:p>
    <w:p w14:paraId="173FBCB2" w14:textId="77777777" w:rsidR="006D5890" w:rsidRPr="00AE111B" w:rsidRDefault="006D5890" w:rsidP="000A4311">
      <w:pPr>
        <w:spacing w:after="0"/>
        <w:rPr>
          <w:rFonts w:cs="Arial"/>
          <w:sz w:val="20"/>
          <w:szCs w:val="20"/>
        </w:rPr>
      </w:pPr>
    </w:p>
    <w:p w14:paraId="0336C552" w14:textId="77777777" w:rsidR="00636612" w:rsidRPr="0076302A" w:rsidRDefault="00636612" w:rsidP="000A4311">
      <w:pPr>
        <w:spacing w:after="0"/>
        <w:rPr>
          <w:rFonts w:cs="Arial"/>
          <w:sz w:val="20"/>
          <w:szCs w:val="20"/>
        </w:rPr>
      </w:pPr>
      <w:r w:rsidRPr="00AE111B">
        <w:rPr>
          <w:rFonts w:cs="Arial"/>
          <w:sz w:val="20"/>
          <w:szCs w:val="20"/>
        </w:rPr>
        <w:t xml:space="preserve">Po pravnomočnosti </w:t>
      </w:r>
      <w:r w:rsidRPr="0076302A">
        <w:rPr>
          <w:rFonts w:cs="Arial"/>
          <w:sz w:val="20"/>
          <w:szCs w:val="20"/>
        </w:rPr>
        <w:t>odločitve, bo moral izbrani ponudnik, v kolikor krovna pogodba ne bo podpisana do začetka zavarovalnega obdobja</w:t>
      </w:r>
      <w:r w:rsidR="00EB4F0D">
        <w:rPr>
          <w:rFonts w:cs="Arial"/>
          <w:sz w:val="20"/>
          <w:szCs w:val="20"/>
        </w:rPr>
        <w:t>,</w:t>
      </w:r>
      <w:r w:rsidRPr="0076302A">
        <w:rPr>
          <w:rFonts w:cs="Arial"/>
          <w:sz w:val="20"/>
          <w:szCs w:val="20"/>
        </w:rPr>
        <w:t xml:space="preserve"> določenega v vzorcu krovne pogodbe, po zavarovalnem posredniku </w:t>
      </w:r>
      <w:r w:rsidRPr="0076302A">
        <w:rPr>
          <w:rFonts w:cs="Arial"/>
          <w:sz w:val="20"/>
          <w:szCs w:val="20"/>
        </w:rPr>
        <w:lastRenderedPageBreak/>
        <w:t xml:space="preserve">naročnika, izdati potrdilo o začasnem zavarovalnem kritju, s katerim bo prevzel v zavarovanje predmet tega naročila po vzorcu krovne pogodbe, za obdobje od začetka predmetnega zavarovalnega obdobja do podpisa oziroma začetka veljavnosti krovne pogodbe oziroma police.  </w:t>
      </w:r>
    </w:p>
    <w:p w14:paraId="673C874B" w14:textId="77777777" w:rsidR="00CB3EF3" w:rsidRDefault="00CB3EF3" w:rsidP="000A4311">
      <w:pPr>
        <w:spacing w:after="0"/>
        <w:rPr>
          <w:rFonts w:cs="Arial"/>
          <w:sz w:val="20"/>
          <w:szCs w:val="20"/>
        </w:rPr>
      </w:pPr>
    </w:p>
    <w:p w14:paraId="181F4468" w14:textId="77777777" w:rsidR="00CB3EF3" w:rsidRPr="00AE111B" w:rsidRDefault="00CB3EF3" w:rsidP="000A4311">
      <w:pPr>
        <w:spacing w:after="0"/>
        <w:rPr>
          <w:rFonts w:cs="Arial"/>
          <w:sz w:val="20"/>
          <w:szCs w:val="20"/>
        </w:rPr>
      </w:pPr>
      <w:r w:rsidRPr="00AE111B">
        <w:rPr>
          <w:rFonts w:cs="Arial"/>
          <w:sz w:val="20"/>
          <w:szCs w:val="20"/>
        </w:rPr>
        <w:t>Po prejemu s strani naročnika podpisane krovne pogodbe, mora izbrani ponudnik le to podpisano vrniti naročniku v roku pet dni.</w:t>
      </w:r>
    </w:p>
    <w:p w14:paraId="02901371" w14:textId="77777777" w:rsidR="00CB3EF3" w:rsidRPr="00AE111B" w:rsidRDefault="00CB3EF3" w:rsidP="000A4311">
      <w:pPr>
        <w:spacing w:after="0"/>
        <w:rPr>
          <w:rFonts w:cs="Arial"/>
          <w:sz w:val="20"/>
          <w:szCs w:val="20"/>
        </w:rPr>
      </w:pPr>
    </w:p>
    <w:p w14:paraId="6C46785E" w14:textId="77777777" w:rsidR="00CB3EF3" w:rsidRPr="00AE111B" w:rsidRDefault="00CB3EF3" w:rsidP="000A4311">
      <w:pPr>
        <w:spacing w:after="0"/>
        <w:rPr>
          <w:rFonts w:cs="Arial"/>
          <w:sz w:val="20"/>
          <w:szCs w:val="20"/>
        </w:rPr>
      </w:pPr>
      <w:r w:rsidRPr="00AE111B">
        <w:rPr>
          <w:rFonts w:cs="Arial"/>
          <w:sz w:val="20"/>
          <w:szCs w:val="20"/>
        </w:rPr>
        <w:t xml:space="preserve">Krovna pogodba se bo pred podpisom vsebinsko prilagodila glede na to, ali bo izbrani ponudnik predložil skupno ponudbo, prijavil sodelovanje podizvajalcev in podobno. </w:t>
      </w:r>
    </w:p>
    <w:p w14:paraId="66848F55" w14:textId="77777777" w:rsidR="00636612" w:rsidRPr="0076302A" w:rsidRDefault="00636612" w:rsidP="000A4311">
      <w:pPr>
        <w:spacing w:after="0"/>
        <w:rPr>
          <w:rFonts w:cs="Arial"/>
          <w:sz w:val="20"/>
          <w:szCs w:val="20"/>
        </w:rPr>
      </w:pPr>
    </w:p>
    <w:p w14:paraId="067B90EA" w14:textId="77777777" w:rsidR="00636612" w:rsidRPr="0076302A" w:rsidRDefault="00636612" w:rsidP="000A4311">
      <w:pPr>
        <w:spacing w:after="0"/>
        <w:rPr>
          <w:rFonts w:cs="Arial"/>
          <w:sz w:val="20"/>
          <w:szCs w:val="20"/>
        </w:rPr>
      </w:pPr>
      <w:r w:rsidRPr="00ED3556">
        <w:rPr>
          <w:rFonts w:cs="Arial"/>
          <w:sz w:val="20"/>
          <w:szCs w:val="20"/>
        </w:rPr>
        <w:t>Po potrebi bo posame</w:t>
      </w:r>
      <w:r w:rsidRPr="0099240A">
        <w:rPr>
          <w:rFonts w:cs="Arial"/>
          <w:sz w:val="20"/>
          <w:szCs w:val="20"/>
        </w:rPr>
        <w:t>z</w:t>
      </w:r>
      <w:r w:rsidR="00283678" w:rsidRPr="0099240A">
        <w:rPr>
          <w:rFonts w:cs="Arial"/>
          <w:sz w:val="20"/>
          <w:szCs w:val="20"/>
        </w:rPr>
        <w:t>e</w:t>
      </w:r>
      <w:r w:rsidRPr="0099240A">
        <w:rPr>
          <w:rFonts w:cs="Arial"/>
          <w:sz w:val="20"/>
          <w:szCs w:val="20"/>
        </w:rPr>
        <w:t>n</w:t>
      </w:r>
      <w:r w:rsidRPr="00ED3556">
        <w:rPr>
          <w:rFonts w:cs="Arial"/>
          <w:sz w:val="20"/>
          <w:szCs w:val="20"/>
        </w:rPr>
        <w:t xml:space="preserve"> vzorec police ob podpisu s strani posameznega naročnika smiselno prilagojen oziroma dopolnjen zaradi morebitnega sofinanciranja iz sredstev Evropske Unije, ipd.</w:t>
      </w:r>
    </w:p>
    <w:p w14:paraId="52C80279" w14:textId="77777777" w:rsidR="00CB3EF3" w:rsidRDefault="00CB3EF3" w:rsidP="00C72663">
      <w:pPr>
        <w:pStyle w:val="Naslov2"/>
        <w:numPr>
          <w:ilvl w:val="1"/>
          <w:numId w:val="4"/>
        </w:numPr>
        <w:spacing w:before="180" w:after="120"/>
        <w:ind w:left="567" w:hanging="567"/>
        <w:rPr>
          <w:sz w:val="20"/>
          <w:szCs w:val="20"/>
        </w:rPr>
      </w:pPr>
      <w:bookmarkStart w:id="65" w:name="_Toc227822524"/>
      <w:r w:rsidRPr="00AE111B">
        <w:rPr>
          <w:sz w:val="20"/>
          <w:szCs w:val="20"/>
        </w:rPr>
        <w:t>Zavarovanje za dobro izvedbo pogodbenih obveznosti</w:t>
      </w:r>
      <w:bookmarkEnd w:id="65"/>
    </w:p>
    <w:p w14:paraId="5E13AE60" w14:textId="77777777" w:rsidR="00CB3EF3" w:rsidRDefault="00CB3EF3" w:rsidP="000A4311">
      <w:pPr>
        <w:spacing w:after="0"/>
        <w:rPr>
          <w:rFonts w:cs="Arial"/>
          <w:sz w:val="20"/>
          <w:szCs w:val="20"/>
        </w:rPr>
      </w:pPr>
      <w:r>
        <w:rPr>
          <w:rFonts w:cs="Arial"/>
          <w:sz w:val="20"/>
          <w:szCs w:val="20"/>
        </w:rPr>
        <w:t>Izbrani p</w:t>
      </w:r>
      <w:r w:rsidRPr="00AE111B">
        <w:rPr>
          <w:rFonts w:cs="Arial"/>
          <w:sz w:val="20"/>
          <w:szCs w:val="20"/>
        </w:rPr>
        <w:t xml:space="preserve">onudnik </w:t>
      </w:r>
      <w:r w:rsidR="00A562B0">
        <w:rPr>
          <w:rFonts w:cs="Arial"/>
          <w:sz w:val="20"/>
          <w:szCs w:val="20"/>
        </w:rPr>
        <w:t xml:space="preserve">bo </w:t>
      </w:r>
      <w:r w:rsidRPr="00AE111B">
        <w:rPr>
          <w:rFonts w:cs="Arial"/>
          <w:sz w:val="20"/>
          <w:szCs w:val="20"/>
        </w:rPr>
        <w:t>mora</w:t>
      </w:r>
      <w:r w:rsidR="00A562B0">
        <w:rPr>
          <w:rFonts w:cs="Arial"/>
          <w:sz w:val="20"/>
          <w:szCs w:val="20"/>
        </w:rPr>
        <w:t>l</w:t>
      </w:r>
      <w:r w:rsidRPr="00AE111B">
        <w:rPr>
          <w:rFonts w:cs="Arial"/>
          <w:sz w:val="20"/>
          <w:szCs w:val="20"/>
        </w:rPr>
        <w:t xml:space="preserve"> </w:t>
      </w:r>
      <w:r>
        <w:rPr>
          <w:rFonts w:cs="Arial"/>
          <w:sz w:val="20"/>
          <w:szCs w:val="20"/>
        </w:rPr>
        <w:t xml:space="preserve">naročniku predložiti zavarovanje za dobro izvedbo pogodbenih obveznosti </w:t>
      </w:r>
      <w:r w:rsidR="00EE1E7B">
        <w:rPr>
          <w:rFonts w:cs="Arial"/>
          <w:sz w:val="20"/>
          <w:szCs w:val="20"/>
        </w:rPr>
        <w:t>(v nadaljevanju zavarovanje)</w:t>
      </w:r>
      <w:r w:rsidR="00AA4BF1">
        <w:rPr>
          <w:rFonts w:cs="Arial"/>
          <w:sz w:val="20"/>
          <w:szCs w:val="20"/>
        </w:rPr>
        <w:t xml:space="preserve"> </w:t>
      </w:r>
      <w:r>
        <w:rPr>
          <w:rFonts w:cs="Arial"/>
          <w:sz w:val="20"/>
          <w:szCs w:val="20"/>
        </w:rPr>
        <w:t xml:space="preserve">v skladu z zahtevami iz vzorca krovne pogodbe. </w:t>
      </w:r>
      <w:r w:rsidRPr="00AE111B">
        <w:rPr>
          <w:rFonts w:cs="Arial"/>
          <w:sz w:val="20"/>
          <w:szCs w:val="20"/>
        </w:rPr>
        <w:t xml:space="preserve">Zavarovanje mora biti brezpogojno in plačljivo na prvi poziv. </w:t>
      </w:r>
      <w:r>
        <w:rPr>
          <w:rFonts w:cs="Arial"/>
          <w:sz w:val="20"/>
          <w:szCs w:val="20"/>
        </w:rPr>
        <w:t>Izbrani p</w:t>
      </w:r>
      <w:r w:rsidRPr="00AE111B">
        <w:rPr>
          <w:rFonts w:cs="Arial"/>
          <w:sz w:val="20"/>
          <w:szCs w:val="20"/>
        </w:rPr>
        <w:t xml:space="preserve">onudnik lahko predloži bančno garancijo (izdano s strani banke) ali kavcijsko zavarovanje (izdano s strani </w:t>
      </w:r>
      <w:r w:rsidR="0049748A">
        <w:rPr>
          <w:rFonts w:cs="Arial"/>
          <w:sz w:val="20"/>
          <w:szCs w:val="20"/>
        </w:rPr>
        <w:t xml:space="preserve">druge </w:t>
      </w:r>
      <w:r w:rsidRPr="00AE111B">
        <w:rPr>
          <w:rFonts w:cs="Arial"/>
          <w:sz w:val="20"/>
          <w:szCs w:val="20"/>
        </w:rPr>
        <w:t xml:space="preserve">zavarovalnice). </w:t>
      </w:r>
    </w:p>
    <w:p w14:paraId="34159196" w14:textId="77777777" w:rsidR="00CB3EF3" w:rsidRPr="00AE111B" w:rsidRDefault="00CB3EF3" w:rsidP="000A4311">
      <w:pPr>
        <w:spacing w:after="0"/>
        <w:rPr>
          <w:rFonts w:cs="Arial"/>
          <w:sz w:val="20"/>
          <w:szCs w:val="20"/>
        </w:rPr>
      </w:pPr>
    </w:p>
    <w:p w14:paraId="3A7EF2DF" w14:textId="51E065F1" w:rsidR="007067B9" w:rsidRDefault="00CB3EF3" w:rsidP="000A4311">
      <w:pPr>
        <w:spacing w:after="0"/>
        <w:rPr>
          <w:rFonts w:cs="Arial"/>
          <w:sz w:val="20"/>
          <w:szCs w:val="20"/>
        </w:rPr>
      </w:pPr>
      <w:r w:rsidRPr="00AE111B">
        <w:rPr>
          <w:rFonts w:cs="Arial"/>
          <w:sz w:val="20"/>
          <w:szCs w:val="20"/>
        </w:rPr>
        <w:t xml:space="preserve">Uporabljena valuta zavarovanja mora biti enaka valuti javnega naročila. </w:t>
      </w:r>
      <w:r w:rsidR="00EE1E7B">
        <w:rPr>
          <w:rFonts w:cs="Arial"/>
          <w:sz w:val="20"/>
          <w:szCs w:val="20"/>
        </w:rPr>
        <w:t>Z</w:t>
      </w:r>
      <w:r w:rsidRPr="00AE111B">
        <w:rPr>
          <w:rFonts w:cs="Arial"/>
          <w:sz w:val="20"/>
          <w:szCs w:val="20"/>
        </w:rPr>
        <w:t xml:space="preserve">avarovanje, </w:t>
      </w:r>
      <w:r>
        <w:rPr>
          <w:rFonts w:cs="Arial"/>
          <w:sz w:val="20"/>
          <w:szCs w:val="20"/>
        </w:rPr>
        <w:t xml:space="preserve">ki ni predloženo po vzorcu iz te dokumentacije, </w:t>
      </w:r>
      <w:r w:rsidRPr="00AE111B">
        <w:rPr>
          <w:rFonts w:cs="Arial"/>
          <w:sz w:val="20"/>
          <w:szCs w:val="20"/>
        </w:rPr>
        <w:t>po vsebini ne sme bistveno odstopati od vzorca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8B3ACF7" w14:textId="7F49BE5A" w:rsidR="0015370B" w:rsidRDefault="0015370B" w:rsidP="000A4311">
      <w:pPr>
        <w:spacing w:after="0"/>
        <w:rPr>
          <w:rFonts w:cs="Arial"/>
          <w:sz w:val="20"/>
          <w:szCs w:val="20"/>
        </w:rPr>
      </w:pPr>
    </w:p>
    <w:p w14:paraId="170DFEB2" w14:textId="77777777" w:rsidR="0015370B" w:rsidRPr="0015370B" w:rsidRDefault="0015370B" w:rsidP="0015370B">
      <w:pPr>
        <w:spacing w:after="0"/>
        <w:rPr>
          <w:rFonts w:cs="Arial"/>
          <w:sz w:val="20"/>
          <w:szCs w:val="20"/>
        </w:rPr>
      </w:pPr>
      <w:r w:rsidRPr="0015370B">
        <w:rPr>
          <w:rFonts w:cs="Arial"/>
          <w:sz w:val="20"/>
          <w:szCs w:val="20"/>
        </w:rPr>
        <w:t>V primeru, da bo izbrani ponudnik izbran za več sklopov, lahko predloži več zavarovanj za dobro izvedbo pogodbenih obveznosti, za vsak sklop posebej. Če bo ponudnik predložil eno zavarovanje za dobro izvedbo pogodbenih obveznosti za več sklopov, mora biti znesek zavarovanja za dobro izvedbo pogodbenih obveznosti najmanj enak seštevku zneskov za vse sklope, za katere je bil izbran.</w:t>
      </w:r>
    </w:p>
    <w:p w14:paraId="0EF0B0A2" w14:textId="77777777" w:rsidR="0015370B" w:rsidRPr="0015370B" w:rsidRDefault="0015370B" w:rsidP="0015370B">
      <w:pPr>
        <w:spacing w:after="0"/>
        <w:rPr>
          <w:rFonts w:cs="Arial"/>
          <w:sz w:val="20"/>
          <w:szCs w:val="20"/>
        </w:rPr>
      </w:pPr>
    </w:p>
    <w:p w14:paraId="4B188419" w14:textId="42B4F2A5" w:rsidR="0015370B" w:rsidRPr="0041218F" w:rsidRDefault="0015370B" w:rsidP="0015370B">
      <w:pPr>
        <w:spacing w:after="0"/>
        <w:rPr>
          <w:rFonts w:cs="Arial"/>
          <w:sz w:val="20"/>
          <w:szCs w:val="20"/>
        </w:rPr>
      </w:pPr>
      <w:r w:rsidRPr="0015370B">
        <w:rPr>
          <w:rFonts w:cs="Arial"/>
          <w:sz w:val="20"/>
          <w:szCs w:val="20"/>
        </w:rPr>
        <w:t>Zavarovanje, izročeno Ministrstvu za javno upravo, velja za izpolnjevanje obveznosti za vse naročnike po krovni pogodbi</w:t>
      </w:r>
    </w:p>
    <w:p w14:paraId="33382483" w14:textId="77777777" w:rsidR="00117C8B" w:rsidRPr="00AE111B" w:rsidRDefault="00827399" w:rsidP="00C72663">
      <w:pPr>
        <w:pStyle w:val="Naslov1"/>
        <w:keepLines/>
        <w:numPr>
          <w:ilvl w:val="0"/>
          <w:numId w:val="4"/>
        </w:numPr>
        <w:tabs>
          <w:tab w:val="left" w:pos="426"/>
        </w:tabs>
        <w:spacing w:before="240" w:after="180"/>
        <w:ind w:left="0" w:firstLine="0"/>
        <w:rPr>
          <w:rFonts w:cs="Arial"/>
          <w:caps/>
          <w:kern w:val="0"/>
          <w:sz w:val="20"/>
          <w:szCs w:val="20"/>
          <w:lang w:eastAsia="en-US"/>
        </w:rPr>
      </w:pPr>
      <w:bookmarkStart w:id="66" w:name="_Toc227822525"/>
      <w:r w:rsidRPr="00AE111B">
        <w:rPr>
          <w:rFonts w:cs="Arial"/>
          <w:caps/>
          <w:kern w:val="0"/>
          <w:sz w:val="20"/>
          <w:szCs w:val="20"/>
          <w:lang w:eastAsia="en-US"/>
        </w:rPr>
        <w:t>PRAVNO VARSTVO</w:t>
      </w:r>
      <w:bookmarkEnd w:id="66"/>
    </w:p>
    <w:p w14:paraId="62891E21" w14:textId="30E7FD04" w:rsidR="0015370B" w:rsidRPr="0015370B" w:rsidRDefault="0015370B" w:rsidP="0015370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 w:val="20"/>
          <w:szCs w:val="20"/>
        </w:rPr>
      </w:pPr>
      <w:r w:rsidRPr="0015370B">
        <w:rPr>
          <w:rFonts w:cs="Arial"/>
          <w:sz w:val="20"/>
          <w:szCs w:val="20"/>
        </w:rPr>
        <w:t xml:space="preserve">Zahtevek za revizijo, ki se nanaša na vsebino objave in/ali razpisno dokumentacijo, se, razen v primeru iz drugega odstavka 25. člena Zakona o pravnem varstvu v postopkih javnega naročanja </w:t>
      </w:r>
      <w:r w:rsidR="00C61313" w:rsidRPr="00C61313">
        <w:rPr>
          <w:rFonts w:cs="Arial"/>
          <w:sz w:val="20"/>
          <w:szCs w:val="20"/>
        </w:rPr>
        <w:t>(Uradni list RS, št. 43/11, 60/11-ZTP-D, 63/13, 90/14 – ZDU-1I, 60/17, 72/19 in 83/25 - ZOUL; ZPVPJN),</w:t>
      </w:r>
      <w:r w:rsidR="00C61313">
        <w:rPr>
          <w:rFonts w:cs="Arial"/>
          <w:sz w:val="20"/>
          <w:szCs w:val="20"/>
        </w:rPr>
        <w:t xml:space="preserve"> </w:t>
      </w:r>
      <w:r w:rsidRPr="0015370B">
        <w:rPr>
          <w:rFonts w:cs="Arial"/>
          <w:sz w:val="20"/>
          <w:szCs w:val="20"/>
        </w:rPr>
        <w:t>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155C60F" w14:textId="77777777" w:rsidR="0015370B" w:rsidRPr="0015370B" w:rsidRDefault="0015370B" w:rsidP="0015370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 w:val="20"/>
          <w:szCs w:val="20"/>
        </w:rPr>
      </w:pPr>
    </w:p>
    <w:p w14:paraId="08732639" w14:textId="54B2D1B9" w:rsidR="0078725E" w:rsidRPr="00AE111B" w:rsidRDefault="0015370B" w:rsidP="0015370B">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 w:val="20"/>
          <w:szCs w:val="20"/>
        </w:rPr>
      </w:pPr>
      <w:r w:rsidRPr="0015370B">
        <w:rPr>
          <w:rFonts w:cs="Arial"/>
          <w:sz w:val="20"/>
          <w:szCs w:val="20"/>
        </w:rPr>
        <w:t xml:space="preserve">Takso v višini 4.000,00 EUR mora vlagatelj plačati na transakcijski račun SI56 0110 0100 0358 802, odprt pri Banki Slovenije, Slovenska cesta 35, 1505 Ljubljana, Slovenija; SWIFT KODA: BSLJSI2X; IBAN: SI56011001000358802 – taksa za postopek revizije javnega naročanja. Zahtevek za revizijo se vloži preko portala </w:t>
      </w:r>
      <w:proofErr w:type="spellStart"/>
      <w:r w:rsidRPr="0015370B">
        <w:rPr>
          <w:rFonts w:cs="Arial"/>
          <w:sz w:val="20"/>
          <w:szCs w:val="20"/>
        </w:rPr>
        <w:t>eRevizija</w:t>
      </w:r>
      <w:proofErr w:type="spellEnd"/>
      <w:r w:rsidRPr="0015370B">
        <w:rPr>
          <w:rFonts w:cs="Arial"/>
          <w:sz w:val="20"/>
          <w:szCs w:val="20"/>
        </w:rPr>
        <w:t>.</w:t>
      </w:r>
    </w:p>
    <w:p w14:paraId="448E13E7" w14:textId="77777777" w:rsidR="002477E0" w:rsidRDefault="002477E0" w:rsidP="000A431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rPr>
          <w:rFonts w:cs="Arial"/>
          <w:sz w:val="20"/>
          <w:szCs w:val="20"/>
        </w:rPr>
      </w:pPr>
    </w:p>
    <w:p w14:paraId="67CDBA68" w14:textId="77777777" w:rsidR="00725122" w:rsidRDefault="00725122" w:rsidP="000A431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rPr>
          <w:rFonts w:cs="Arial"/>
          <w:sz w:val="20"/>
          <w:szCs w:val="20"/>
        </w:rPr>
      </w:pPr>
    </w:p>
    <w:p w14:paraId="20372D14" w14:textId="77777777" w:rsidR="00725122" w:rsidRPr="00AE111B" w:rsidRDefault="00725122" w:rsidP="000A431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rPr>
          <w:rFonts w:cs="Arial"/>
          <w:sz w:val="20"/>
          <w:szCs w:val="20"/>
        </w:rPr>
      </w:pPr>
    </w:p>
    <w:p w14:paraId="199E4B6E" w14:textId="77777777" w:rsidR="00AE111B" w:rsidRPr="00AE111B" w:rsidRDefault="0078725E" w:rsidP="000A4311">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rPr>
          <w:rFonts w:cs="Arial"/>
          <w:sz w:val="20"/>
          <w:szCs w:val="20"/>
        </w:rPr>
      </w:pPr>
      <w:r w:rsidRPr="00AE111B">
        <w:rPr>
          <w:rFonts w:cs="Arial"/>
          <w:sz w:val="20"/>
          <w:szCs w:val="20"/>
        </w:rPr>
        <w:tab/>
      </w:r>
      <w:r w:rsidRPr="00AE111B">
        <w:rPr>
          <w:rFonts w:cs="Arial"/>
          <w:sz w:val="20"/>
          <w:szCs w:val="20"/>
        </w:rPr>
        <w:tab/>
      </w:r>
      <w:r w:rsidRPr="00AE111B">
        <w:rPr>
          <w:rFonts w:cs="Arial"/>
          <w:sz w:val="20"/>
          <w:szCs w:val="20"/>
        </w:rPr>
        <w:tab/>
      </w:r>
      <w:r w:rsidRPr="00AE111B">
        <w:rPr>
          <w:rFonts w:cs="Arial"/>
          <w:sz w:val="20"/>
          <w:szCs w:val="20"/>
        </w:rPr>
        <w:tab/>
      </w:r>
      <w:r w:rsidRPr="00AE111B">
        <w:rPr>
          <w:rFonts w:cs="Arial"/>
          <w:sz w:val="20"/>
          <w:szCs w:val="20"/>
        </w:rPr>
        <w:tab/>
      </w:r>
      <w:r w:rsidR="008D2549" w:rsidRPr="00AE111B">
        <w:rPr>
          <w:rFonts w:cs="Arial"/>
          <w:sz w:val="20"/>
          <w:szCs w:val="20"/>
        </w:rPr>
        <w:t xml:space="preserve">  </w:t>
      </w:r>
      <w:r w:rsidR="00AE111B" w:rsidRPr="00AE111B">
        <w:rPr>
          <w:rFonts w:cs="Arial"/>
          <w:sz w:val="20"/>
          <w:szCs w:val="20"/>
        </w:rPr>
        <w:tab/>
        <w:t xml:space="preserve">  </w:t>
      </w:r>
    </w:p>
    <w:p w14:paraId="4A7DEFA2" w14:textId="4AEF4148" w:rsidR="00C61313" w:rsidRPr="00A41B84" w:rsidRDefault="00AE111B" w:rsidP="00C61313">
      <w:pPr>
        <w:spacing w:after="0"/>
        <w:ind w:left="3545" w:firstLine="709"/>
        <w:rPr>
          <w:sz w:val="20"/>
          <w:szCs w:val="20"/>
        </w:rPr>
      </w:pPr>
      <w:r w:rsidRPr="00AE111B">
        <w:rPr>
          <w:rFonts w:cs="Arial"/>
          <w:sz w:val="20"/>
          <w:szCs w:val="20"/>
        </w:rPr>
        <w:tab/>
      </w:r>
      <w:r w:rsidRPr="00AE111B">
        <w:rPr>
          <w:rFonts w:cs="Arial"/>
          <w:sz w:val="20"/>
          <w:szCs w:val="20"/>
        </w:rPr>
        <w:tab/>
      </w:r>
      <w:r w:rsidR="00C61313">
        <w:rPr>
          <w:rFonts w:cs="Arial"/>
          <w:sz w:val="20"/>
          <w:szCs w:val="20"/>
        </w:rPr>
        <w:t xml:space="preserve">   </w:t>
      </w:r>
      <w:r w:rsidR="00C61313" w:rsidRPr="00A41B84">
        <w:rPr>
          <w:sz w:val="20"/>
          <w:szCs w:val="20"/>
        </w:rPr>
        <w:t xml:space="preserve">mag. Franc </w:t>
      </w:r>
      <w:proofErr w:type="spellStart"/>
      <w:r w:rsidR="00C61313" w:rsidRPr="00A41B84">
        <w:rPr>
          <w:sz w:val="20"/>
          <w:szCs w:val="20"/>
        </w:rPr>
        <w:t>Props</w:t>
      </w:r>
      <w:proofErr w:type="spellEnd"/>
    </w:p>
    <w:p w14:paraId="5C5EF244" w14:textId="77777777" w:rsidR="00C61313" w:rsidRDefault="00C61313" w:rsidP="00C61313">
      <w:pPr>
        <w:spacing w:after="0"/>
        <w:ind w:left="5663" w:firstLine="709"/>
        <w:rPr>
          <w:sz w:val="20"/>
          <w:szCs w:val="20"/>
        </w:rPr>
      </w:pPr>
      <w:r w:rsidRPr="00A41B84">
        <w:rPr>
          <w:sz w:val="20"/>
          <w:szCs w:val="20"/>
        </w:rPr>
        <w:t>minister</w:t>
      </w:r>
    </w:p>
    <w:p w14:paraId="38E97567" w14:textId="4181016E" w:rsidR="000A4311" w:rsidRPr="000F6C62" w:rsidRDefault="000A4311" w:rsidP="00C61313">
      <w:pPr>
        <w:spacing w:after="0"/>
        <w:ind w:left="3545" w:firstLine="709"/>
        <w:rPr>
          <w:sz w:val="20"/>
          <w:szCs w:val="20"/>
        </w:rPr>
      </w:pPr>
    </w:p>
    <w:p w14:paraId="7DE6ABE0" w14:textId="77777777" w:rsidR="00335614" w:rsidRPr="00AE111B" w:rsidRDefault="00335614" w:rsidP="00876505">
      <w:pPr>
        <w:tabs>
          <w:tab w:val="left" w:pos="-620"/>
          <w:tab w:val="left" w:pos="0"/>
          <w:tab w:val="left" w:pos="99"/>
          <w:tab w:val="left" w:pos="819"/>
          <w:tab w:val="left" w:pos="1539"/>
          <w:tab w:val="left" w:pos="2259"/>
          <w:tab w:val="left" w:pos="2979"/>
          <w:tab w:val="left" w:pos="3699"/>
          <w:tab w:val="left" w:pos="4419"/>
          <w:tab w:val="left" w:pos="5139"/>
          <w:tab w:val="left" w:pos="6579"/>
          <w:tab w:val="left" w:pos="7299"/>
          <w:tab w:val="left" w:pos="8019"/>
          <w:tab w:val="left" w:pos="8739"/>
        </w:tabs>
        <w:spacing w:after="0"/>
        <w:rPr>
          <w:rFonts w:cs="Arial"/>
          <w:sz w:val="20"/>
          <w:szCs w:val="20"/>
        </w:rPr>
      </w:pPr>
    </w:p>
    <w:sectPr w:rsidR="00335614" w:rsidRPr="00AE111B" w:rsidSect="003D3D87">
      <w:headerReference w:type="default" r:id="rId23"/>
      <w:footerReference w:type="default" r:id="rId24"/>
      <w:headerReference w:type="first" r:id="rId2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0C13F" w14:textId="77777777" w:rsidR="00FA73E1" w:rsidRDefault="00FA73E1">
      <w:r>
        <w:separator/>
      </w:r>
    </w:p>
  </w:endnote>
  <w:endnote w:type="continuationSeparator" w:id="0">
    <w:p w14:paraId="58F99796" w14:textId="77777777" w:rsidR="00FA73E1" w:rsidRDefault="00FA7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FFCE8" w14:textId="45EDA2FF" w:rsidR="00925EB3" w:rsidRPr="004D0570" w:rsidRDefault="00925EB3" w:rsidP="004D0570">
    <w:pPr>
      <w:pStyle w:val="Noga"/>
      <w:pBdr>
        <w:top w:val="single" w:sz="4" w:space="1" w:color="auto"/>
      </w:pBdr>
      <w:rPr>
        <w:rFonts w:ascii="Arial" w:hAnsi="Arial" w:cs="Arial"/>
        <w:sz w:val="18"/>
        <w:szCs w:val="18"/>
      </w:rPr>
    </w:pPr>
    <w:r w:rsidRPr="004D0570">
      <w:rPr>
        <w:rFonts w:ascii="Arial" w:hAnsi="Arial" w:cs="Arial"/>
        <w:sz w:val="18"/>
        <w:szCs w:val="18"/>
      </w:rPr>
      <w:t>OD</w:t>
    </w:r>
    <w:r w:rsidR="0009088C">
      <w:rPr>
        <w:rFonts w:ascii="Arial" w:hAnsi="Arial" w:cs="Arial"/>
        <w:sz w:val="18"/>
        <w:szCs w:val="18"/>
      </w:rPr>
      <w:t>ZAP</w:t>
    </w:r>
    <w:r w:rsidRPr="004D0570">
      <w:rPr>
        <w:rFonts w:ascii="Arial" w:hAnsi="Arial" w:cs="Arial"/>
        <w:sz w:val="18"/>
        <w:szCs w:val="18"/>
      </w:rPr>
      <w:t>-</w:t>
    </w:r>
    <w:r w:rsidR="00556B61">
      <w:rPr>
        <w:rFonts w:ascii="Arial" w:hAnsi="Arial" w:cs="Arial"/>
        <w:sz w:val="18"/>
        <w:szCs w:val="18"/>
      </w:rPr>
      <w:t>46</w:t>
    </w:r>
    <w:r w:rsidR="0051662E">
      <w:rPr>
        <w:rFonts w:ascii="Arial" w:hAnsi="Arial" w:cs="Arial"/>
        <w:sz w:val="18"/>
        <w:szCs w:val="18"/>
      </w:rPr>
      <w:t>/202</w:t>
    </w:r>
    <w:r w:rsidR="00556B61">
      <w:rPr>
        <w:rFonts w:ascii="Arial" w:hAnsi="Arial" w:cs="Arial"/>
        <w:sz w:val="18"/>
        <w:szCs w:val="18"/>
      </w:rPr>
      <w:t>5</w:t>
    </w:r>
    <w:r w:rsidRPr="004D0570">
      <w:rPr>
        <w:rFonts w:ascii="Arial" w:hAnsi="Arial" w:cs="Arial"/>
        <w:sz w:val="18"/>
        <w:szCs w:val="18"/>
      </w:rPr>
      <w:tab/>
    </w:r>
    <w:r w:rsidRPr="004D0570">
      <w:rPr>
        <w:rFonts w:ascii="Arial" w:hAnsi="Arial" w:cs="Arial"/>
        <w:color w:val="333333"/>
        <w:sz w:val="18"/>
        <w:szCs w:val="18"/>
      </w:rPr>
      <w:tab/>
    </w:r>
    <w:r w:rsidRPr="004D0570">
      <w:rPr>
        <w:rFonts w:ascii="Arial" w:hAnsi="Arial" w:cs="Arial"/>
        <w:sz w:val="18"/>
        <w:szCs w:val="18"/>
      </w:rPr>
      <w:t xml:space="preserve">Stran </w:t>
    </w:r>
    <w:r w:rsidRPr="004D0570">
      <w:rPr>
        <w:rFonts w:ascii="Arial" w:hAnsi="Arial" w:cs="Arial"/>
        <w:sz w:val="18"/>
        <w:szCs w:val="18"/>
      </w:rPr>
      <w:fldChar w:fldCharType="begin"/>
    </w:r>
    <w:r w:rsidRPr="004D0570">
      <w:rPr>
        <w:rFonts w:ascii="Arial" w:hAnsi="Arial" w:cs="Arial"/>
        <w:sz w:val="18"/>
        <w:szCs w:val="18"/>
      </w:rPr>
      <w:instrText xml:space="preserve"> PAGE </w:instrText>
    </w:r>
    <w:r w:rsidRPr="004D0570">
      <w:rPr>
        <w:rFonts w:ascii="Arial" w:hAnsi="Arial" w:cs="Arial"/>
        <w:sz w:val="18"/>
        <w:szCs w:val="18"/>
      </w:rPr>
      <w:fldChar w:fldCharType="separate"/>
    </w:r>
    <w:r w:rsidR="001B149B">
      <w:rPr>
        <w:rFonts w:ascii="Arial" w:hAnsi="Arial" w:cs="Arial"/>
        <w:noProof/>
        <w:sz w:val="18"/>
        <w:szCs w:val="18"/>
      </w:rPr>
      <w:t>12</w:t>
    </w:r>
    <w:r w:rsidRPr="004D0570">
      <w:rPr>
        <w:rFonts w:ascii="Arial" w:hAnsi="Arial" w:cs="Arial"/>
        <w:sz w:val="18"/>
        <w:szCs w:val="18"/>
      </w:rPr>
      <w:fldChar w:fldCharType="end"/>
    </w:r>
    <w:r w:rsidRPr="004D0570">
      <w:rPr>
        <w:rFonts w:ascii="Arial" w:hAnsi="Arial" w:cs="Arial"/>
        <w:sz w:val="18"/>
        <w:szCs w:val="18"/>
      </w:rPr>
      <w:t xml:space="preserve"> od </w:t>
    </w:r>
    <w:r w:rsidRPr="004D0570">
      <w:rPr>
        <w:rFonts w:ascii="Arial" w:hAnsi="Arial" w:cs="Arial"/>
        <w:sz w:val="18"/>
        <w:szCs w:val="18"/>
      </w:rPr>
      <w:fldChar w:fldCharType="begin"/>
    </w:r>
    <w:r w:rsidRPr="004D0570">
      <w:rPr>
        <w:rFonts w:ascii="Arial" w:hAnsi="Arial" w:cs="Arial"/>
        <w:sz w:val="18"/>
        <w:szCs w:val="18"/>
      </w:rPr>
      <w:instrText xml:space="preserve"> NUMPAGES </w:instrText>
    </w:r>
    <w:r w:rsidRPr="004D0570">
      <w:rPr>
        <w:rFonts w:ascii="Arial" w:hAnsi="Arial" w:cs="Arial"/>
        <w:sz w:val="18"/>
        <w:szCs w:val="18"/>
      </w:rPr>
      <w:fldChar w:fldCharType="separate"/>
    </w:r>
    <w:r w:rsidR="001B149B">
      <w:rPr>
        <w:rFonts w:ascii="Arial" w:hAnsi="Arial" w:cs="Arial"/>
        <w:noProof/>
        <w:sz w:val="18"/>
        <w:szCs w:val="18"/>
      </w:rPr>
      <w:t>15</w:t>
    </w:r>
    <w:r w:rsidRPr="004D0570">
      <w:rPr>
        <w:rFonts w:ascii="Arial" w:hAnsi="Arial" w:cs="Arial"/>
        <w:sz w:val="18"/>
        <w:szCs w:val="18"/>
      </w:rPr>
      <w:fldChar w:fldCharType="end"/>
    </w:r>
    <w:r w:rsidRPr="004D0570">
      <w:rPr>
        <w:rFonts w:ascii="Arial" w:hAnsi="Arial" w:cs="Arial"/>
        <w:color w:val="333333"/>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099E1" w14:textId="77777777" w:rsidR="00FA73E1" w:rsidRDefault="00FA73E1">
      <w:r>
        <w:separator/>
      </w:r>
    </w:p>
  </w:footnote>
  <w:footnote w:type="continuationSeparator" w:id="0">
    <w:p w14:paraId="1158E01F" w14:textId="77777777" w:rsidR="00FA73E1" w:rsidRDefault="00FA73E1">
      <w:r>
        <w:continuationSeparator/>
      </w:r>
    </w:p>
  </w:footnote>
  <w:footnote w:id="1">
    <w:p w14:paraId="26C5E651" w14:textId="77777777" w:rsidR="003D3D87" w:rsidRDefault="003D3D87" w:rsidP="003D3D87">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BD987" w14:textId="7102BD84" w:rsidR="00925EB3" w:rsidRPr="00286A2E" w:rsidRDefault="00925EB3" w:rsidP="000C2DE0">
    <w:pPr>
      <w:pStyle w:val="Glava"/>
      <w:pBdr>
        <w:bottom w:val="single" w:sz="4" w:space="1" w:color="auto"/>
      </w:pBdr>
      <w:tabs>
        <w:tab w:val="clear" w:pos="4536"/>
        <w:tab w:val="clear" w:pos="9072"/>
        <w:tab w:val="right" w:pos="9180"/>
      </w:tabs>
      <w:rPr>
        <w:rFonts w:ascii="Arial" w:hAnsi="Arial" w:cs="Arial"/>
        <w:sz w:val="16"/>
        <w:szCs w:val="16"/>
        <w:lang w:val="sl-SI"/>
      </w:rPr>
    </w:pPr>
    <w:r w:rsidRPr="00286A2E">
      <w:rPr>
        <w:rFonts w:ascii="Arial" w:hAnsi="Arial" w:cs="Arial"/>
        <w:sz w:val="16"/>
        <w:szCs w:val="16"/>
        <w:lang w:val="sl-SI"/>
      </w:rPr>
      <w:t>Navodil</w:t>
    </w:r>
    <w:r>
      <w:rPr>
        <w:rFonts w:ascii="Arial" w:hAnsi="Arial" w:cs="Arial"/>
        <w:sz w:val="16"/>
        <w:szCs w:val="16"/>
        <w:lang w:val="sl-SI"/>
      </w:rPr>
      <w:t>a</w:t>
    </w:r>
    <w:r w:rsidRPr="00286A2E">
      <w:rPr>
        <w:rFonts w:ascii="Arial" w:hAnsi="Arial" w:cs="Arial"/>
        <w:sz w:val="16"/>
        <w:szCs w:val="16"/>
        <w:lang w:val="sl-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FD0C9" w14:textId="36BDE722" w:rsidR="00925EB3" w:rsidRDefault="002F59EF" w:rsidP="004D0570">
    <w:pPr>
      <w:pStyle w:val="Glava"/>
      <w:tabs>
        <w:tab w:val="left" w:pos="5112"/>
      </w:tabs>
      <w:spacing w:line="240" w:lineRule="exact"/>
      <w:rPr>
        <w:rFonts w:ascii="Arial" w:hAnsi="Arial" w:cs="Arial"/>
        <w:sz w:val="18"/>
      </w:rPr>
    </w:pPr>
    <w:r>
      <w:rPr>
        <w:rFonts w:ascii="Arial" w:hAnsi="Arial" w:cs="Arial"/>
        <w:noProof/>
        <w:sz w:val="18"/>
      </w:rPr>
      <w:drawing>
        <wp:anchor distT="0" distB="0" distL="114300" distR="114300" simplePos="0" relativeHeight="251657728" behindDoc="1" locked="0" layoutInCell="1" allowOverlap="1" wp14:anchorId="343D17C6" wp14:editId="43BC41B5">
          <wp:simplePos x="0" y="0"/>
          <wp:positionH relativeFrom="page">
            <wp:posOffset>391160</wp:posOffset>
          </wp:positionH>
          <wp:positionV relativeFrom="page">
            <wp:posOffset>510540</wp:posOffset>
          </wp:positionV>
          <wp:extent cx="2372360" cy="313055"/>
          <wp:effectExtent l="0" t="0" r="0" b="0"/>
          <wp:wrapNone/>
          <wp:docPr id="28" name="Slika 2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Slika 28">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599154" w14:textId="77777777" w:rsidR="00925EB3" w:rsidRDefault="00925EB3" w:rsidP="00460188">
    <w:pPr>
      <w:pStyle w:val="Glava"/>
      <w:tabs>
        <w:tab w:val="left" w:pos="5112"/>
      </w:tabs>
      <w:spacing w:line="240" w:lineRule="exact"/>
      <w:rPr>
        <w:rFonts w:ascii="Arial" w:hAnsi="Arial" w:cs="Arial"/>
        <w:sz w:val="18"/>
      </w:rPr>
    </w:pPr>
  </w:p>
  <w:p w14:paraId="6F059AEF" w14:textId="77777777" w:rsidR="009F1676" w:rsidRDefault="00925EB3" w:rsidP="00460188">
    <w:pPr>
      <w:pStyle w:val="Glava"/>
      <w:tabs>
        <w:tab w:val="left" w:pos="284"/>
        <w:tab w:val="left" w:pos="5112"/>
      </w:tabs>
      <w:spacing w:after="0" w:line="240" w:lineRule="exact"/>
      <w:rPr>
        <w:rFonts w:ascii="Arial" w:eastAsia="Calibri" w:hAnsi="Arial" w:cs="Arial"/>
        <w:sz w:val="16"/>
        <w:szCs w:val="22"/>
        <w:lang w:eastAsia="en-US"/>
      </w:rPr>
    </w:pPr>
    <w:r w:rsidRPr="00460188">
      <w:rPr>
        <w:rFonts w:ascii="Arial" w:eastAsia="Calibri" w:hAnsi="Arial" w:cs="Arial"/>
        <w:sz w:val="16"/>
        <w:szCs w:val="22"/>
        <w:lang w:eastAsia="en-US"/>
      </w:rPr>
      <w:t>Tržaška cesta</w:t>
    </w:r>
    <w:r>
      <w:rPr>
        <w:rFonts w:ascii="Arial" w:eastAsia="Calibri" w:hAnsi="Arial" w:cs="Arial"/>
        <w:sz w:val="16"/>
        <w:szCs w:val="22"/>
        <w:lang w:eastAsia="en-US"/>
      </w:rPr>
      <w:t xml:space="preserve"> 21, 1000 Ljubljana</w:t>
    </w:r>
    <w:r>
      <w:rPr>
        <w:rFonts w:ascii="Arial" w:eastAsia="Calibri" w:hAnsi="Arial" w:cs="Arial"/>
        <w:sz w:val="16"/>
        <w:szCs w:val="22"/>
        <w:lang w:eastAsia="en-US"/>
      </w:rPr>
      <w:tab/>
    </w:r>
    <w:r>
      <w:rPr>
        <w:rFonts w:ascii="Arial" w:eastAsia="Calibri" w:hAnsi="Arial" w:cs="Arial"/>
        <w:sz w:val="16"/>
        <w:szCs w:val="22"/>
        <w:lang w:eastAsia="en-US"/>
      </w:rPr>
      <w:tab/>
    </w:r>
    <w:r w:rsidRPr="00460188">
      <w:rPr>
        <w:rFonts w:ascii="Arial" w:eastAsia="Calibri" w:hAnsi="Arial" w:cs="Arial"/>
        <w:sz w:val="16"/>
        <w:szCs w:val="22"/>
        <w:lang w:eastAsia="en-US"/>
      </w:rPr>
      <w:t xml:space="preserve">    </w:t>
    </w:r>
    <w:r>
      <w:rPr>
        <w:rFonts w:ascii="Arial" w:eastAsia="Calibri" w:hAnsi="Arial" w:cs="Arial"/>
        <w:sz w:val="16"/>
        <w:szCs w:val="22"/>
        <w:lang w:eastAsia="en-US"/>
      </w:rPr>
      <w:t xml:space="preserve">      </w:t>
    </w:r>
  </w:p>
  <w:p w14:paraId="022902FC" w14:textId="50D6D3FD" w:rsidR="00925EB3" w:rsidRPr="00062640" w:rsidRDefault="009F1676" w:rsidP="00460188">
    <w:pPr>
      <w:pStyle w:val="Glava"/>
      <w:tabs>
        <w:tab w:val="left" w:pos="284"/>
        <w:tab w:val="left" w:pos="5112"/>
      </w:tabs>
      <w:spacing w:after="0" w:line="240" w:lineRule="exact"/>
      <w:rPr>
        <w:rFonts w:ascii="Arial" w:eastAsia="Calibri" w:hAnsi="Arial" w:cs="Arial"/>
        <w:sz w:val="16"/>
        <w:szCs w:val="22"/>
        <w:lang w:val="sl-SI" w:eastAsia="en-US"/>
      </w:rPr>
    </w:pPr>
    <w:r>
      <w:rPr>
        <w:rFonts w:ascii="Arial" w:eastAsia="Calibri" w:hAnsi="Arial" w:cs="Arial"/>
        <w:sz w:val="16"/>
        <w:szCs w:val="22"/>
        <w:lang w:eastAsia="en-US"/>
      </w:rPr>
      <w:tab/>
    </w:r>
    <w:r>
      <w:rPr>
        <w:rFonts w:ascii="Arial" w:eastAsia="Calibri" w:hAnsi="Arial" w:cs="Arial"/>
        <w:sz w:val="16"/>
        <w:szCs w:val="22"/>
        <w:lang w:eastAsia="en-US"/>
      </w:rPr>
      <w:tab/>
    </w:r>
    <w:r w:rsidR="008A1D56">
      <w:rPr>
        <w:rFonts w:ascii="Arial" w:eastAsia="Calibri" w:hAnsi="Arial" w:cs="Arial"/>
        <w:sz w:val="16"/>
        <w:szCs w:val="22"/>
        <w:lang w:eastAsia="en-US"/>
      </w:rPr>
      <w:tab/>
    </w:r>
    <w:r w:rsidR="00925EB3" w:rsidRPr="007D2831">
      <w:rPr>
        <w:rFonts w:ascii="Arial" w:eastAsia="Calibri" w:hAnsi="Arial" w:cs="Arial"/>
        <w:sz w:val="16"/>
        <w:szCs w:val="22"/>
        <w:lang w:eastAsia="en-US"/>
      </w:rPr>
      <w:t xml:space="preserve">T: 01 </w:t>
    </w:r>
    <w:r w:rsidR="00925EB3">
      <w:rPr>
        <w:rFonts w:ascii="Arial" w:eastAsia="Calibri" w:hAnsi="Arial" w:cs="Arial"/>
        <w:sz w:val="16"/>
        <w:szCs w:val="22"/>
        <w:lang w:val="sl-SI" w:eastAsia="en-US"/>
      </w:rPr>
      <w:t>478 1880</w:t>
    </w:r>
    <w:r w:rsidR="00925EB3">
      <w:rPr>
        <w:rFonts w:ascii="Arial" w:eastAsia="Calibri" w:hAnsi="Arial" w:cs="Arial"/>
        <w:sz w:val="16"/>
        <w:szCs w:val="22"/>
        <w:lang w:eastAsia="en-US"/>
      </w:rPr>
      <w:tab/>
    </w:r>
  </w:p>
  <w:p w14:paraId="7A642B40" w14:textId="3DDF2CD9" w:rsidR="00925EB3" w:rsidRPr="00460188" w:rsidRDefault="008A1D56" w:rsidP="00460188">
    <w:pPr>
      <w:pStyle w:val="Glava"/>
      <w:tabs>
        <w:tab w:val="left" w:pos="284"/>
        <w:tab w:val="left" w:pos="5112"/>
      </w:tabs>
      <w:spacing w:after="0" w:line="240" w:lineRule="exact"/>
      <w:rPr>
        <w:rFonts w:ascii="Arial" w:eastAsia="Calibri" w:hAnsi="Arial" w:cs="Arial"/>
        <w:sz w:val="16"/>
        <w:szCs w:val="22"/>
        <w:lang w:eastAsia="en-US"/>
      </w:rPr>
    </w:pPr>
    <w:r>
      <w:rPr>
        <w:rFonts w:ascii="Arial" w:eastAsia="Calibri" w:hAnsi="Arial" w:cs="Arial"/>
        <w:sz w:val="16"/>
        <w:szCs w:val="22"/>
        <w:lang w:eastAsia="en-US"/>
      </w:rPr>
      <w:tab/>
    </w:r>
    <w:r>
      <w:rPr>
        <w:rFonts w:ascii="Arial" w:eastAsia="Calibri" w:hAnsi="Arial" w:cs="Arial"/>
        <w:sz w:val="16"/>
        <w:szCs w:val="22"/>
        <w:lang w:eastAsia="en-US"/>
      </w:rPr>
      <w:tab/>
    </w:r>
    <w:r w:rsidR="00925EB3" w:rsidRPr="00460188">
      <w:rPr>
        <w:rFonts w:ascii="Arial" w:eastAsia="Calibri" w:hAnsi="Arial" w:cs="Arial"/>
        <w:sz w:val="16"/>
        <w:szCs w:val="22"/>
        <w:lang w:eastAsia="en-US"/>
      </w:rPr>
      <w:tab/>
      <w:t>E: gp.mju@gov.si</w:t>
    </w:r>
  </w:p>
  <w:p w14:paraId="6FDC2ECF" w14:textId="5849F56C" w:rsidR="00925EB3" w:rsidRPr="008A1D56" w:rsidRDefault="00925EB3" w:rsidP="00460188">
    <w:pPr>
      <w:pStyle w:val="Glava"/>
      <w:tabs>
        <w:tab w:val="left" w:pos="5112"/>
      </w:tabs>
      <w:spacing w:line="240" w:lineRule="exact"/>
      <w:rPr>
        <w:rFonts w:ascii="Arial" w:eastAsia="Calibri" w:hAnsi="Arial" w:cs="Arial"/>
        <w:sz w:val="16"/>
        <w:szCs w:val="22"/>
        <w:lang w:val="sl-SI" w:eastAsia="en-US"/>
      </w:rPr>
    </w:pPr>
    <w:r w:rsidRPr="00460188">
      <w:rPr>
        <w:rFonts w:ascii="Arial" w:eastAsia="Calibri" w:hAnsi="Arial" w:cs="Arial"/>
        <w:sz w:val="16"/>
        <w:szCs w:val="22"/>
        <w:lang w:eastAsia="en-US"/>
      </w:rPr>
      <w:tab/>
    </w:r>
    <w:r w:rsidRPr="00460188">
      <w:rPr>
        <w:rFonts w:ascii="Arial" w:eastAsia="Calibri" w:hAnsi="Arial" w:cs="Arial"/>
        <w:sz w:val="16"/>
        <w:szCs w:val="22"/>
        <w:lang w:eastAsia="en-US"/>
      </w:rPr>
      <w:tab/>
    </w:r>
    <w:hyperlink r:id="rId2" w:history="1">
      <w:r w:rsidR="008A1D56" w:rsidRPr="00FA58B7">
        <w:rPr>
          <w:rStyle w:val="Hiperpovezava"/>
          <w:rFonts w:ascii="Arial" w:eastAsia="Calibri" w:hAnsi="Arial" w:cs="Arial"/>
          <w:sz w:val="16"/>
          <w:szCs w:val="22"/>
          <w:lang w:eastAsia="en-US"/>
        </w:rPr>
        <w:t>www.mju.gov.si</w:t>
      </w:r>
    </w:hyperlink>
    <w:r w:rsidR="008A1D56">
      <w:rPr>
        <w:rFonts w:ascii="Arial" w:eastAsia="Calibri" w:hAnsi="Arial" w:cs="Arial"/>
        <w:sz w:val="16"/>
        <w:szCs w:val="22"/>
        <w:lang w:val="sl-SI" w:eastAsia="en-US"/>
      </w:rPr>
      <w:t xml:space="preserve"> </w:t>
    </w:r>
  </w:p>
  <w:p w14:paraId="6CFCB601" w14:textId="77777777" w:rsidR="00925EB3" w:rsidRPr="00460188" w:rsidRDefault="00925EB3" w:rsidP="00460188">
    <w:pPr>
      <w:pStyle w:val="Glava"/>
      <w:tabs>
        <w:tab w:val="left" w:pos="5112"/>
      </w:tabs>
      <w:spacing w:line="240" w:lineRule="exact"/>
      <w:rPr>
        <w:rFonts w:ascii="Arial" w:hAnsi="Arial"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6"/>
    <w:multiLevelType w:val="multilevel"/>
    <w:tmpl w:val="00000006"/>
    <w:name w:val="WW8Num7"/>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5683A84"/>
    <w:multiLevelType w:val="multilevel"/>
    <w:tmpl w:val="37423680"/>
    <w:lvl w:ilvl="0">
      <w:start w:val="1"/>
      <w:numFmt w:val="decimal"/>
      <w:lvlText w:val="%1."/>
      <w:lvlJc w:val="left"/>
      <w:pPr>
        <w:tabs>
          <w:tab w:val="num" w:pos="510"/>
        </w:tabs>
        <w:ind w:left="510" w:hanging="510"/>
      </w:pPr>
      <w:rPr>
        <w:rFonts w:ascii="Arial" w:eastAsia="Times New Roman" w:hAnsi="Arial" w:cs="ArialMT"/>
        <w:i w:val="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91F1511"/>
    <w:multiLevelType w:val="hybridMultilevel"/>
    <w:tmpl w:val="DD8E3DE4"/>
    <w:lvl w:ilvl="0" w:tplc="F5789EDC">
      <w:numFmt w:val="bullet"/>
      <w:lvlText w:val="-"/>
      <w:lvlJc w:val="left"/>
      <w:pPr>
        <w:ind w:left="2520" w:hanging="360"/>
      </w:pPr>
      <w:rPr>
        <w:rFonts w:ascii="Arial" w:eastAsia="Calibri" w:hAnsi="Arial" w:cs="Arial" w:hint="default"/>
        <w:b/>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8"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3E9E04C9"/>
    <w:multiLevelType w:val="multilevel"/>
    <w:tmpl w:val="00000006"/>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48BC1C06"/>
    <w:multiLevelType w:val="hybridMultilevel"/>
    <w:tmpl w:val="B2528D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956996"/>
    <w:multiLevelType w:val="hybridMultilevel"/>
    <w:tmpl w:val="C3C861B8"/>
    <w:lvl w:ilvl="0" w:tplc="00000005">
      <w:start w:val="2"/>
      <w:numFmt w:val="bullet"/>
      <w:lvlText w:val="-"/>
      <w:lvlJc w:val="left"/>
      <w:pPr>
        <w:ind w:left="1080" w:hanging="360"/>
      </w:pPr>
      <w:rPr>
        <w:rFonts w:ascii="Times New Roman" w:hAnsi="Times New Roman" w:cs="Times New Roman" w:hint="default"/>
        <w:b/>
        <w:sz w:val="20"/>
        <w:szCs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6726681D"/>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BA14FF6"/>
    <w:multiLevelType w:val="multilevel"/>
    <w:tmpl w:val="9D7E71A6"/>
    <w:lvl w:ilvl="0">
      <w:start w:val="11"/>
      <w:numFmt w:val="decimal"/>
      <w:lvlText w:val="%1"/>
      <w:lvlJc w:val="left"/>
      <w:pPr>
        <w:ind w:left="705" w:hanging="705"/>
      </w:pPr>
      <w:rPr>
        <w:rFonts w:hint="default"/>
      </w:rPr>
    </w:lvl>
    <w:lvl w:ilvl="1">
      <w:start w:val="3"/>
      <w:numFmt w:val="decimal"/>
      <w:lvlText w:val="%1.%2"/>
      <w:lvlJc w:val="left"/>
      <w:pPr>
        <w:ind w:left="705" w:hanging="7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C5B39A1"/>
    <w:multiLevelType w:val="hybridMultilevel"/>
    <w:tmpl w:val="6BEEF766"/>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6DC03EEC"/>
    <w:multiLevelType w:val="multilevel"/>
    <w:tmpl w:val="E422906C"/>
    <w:styleLink w:val="Headings2"/>
    <w:lvl w:ilvl="0">
      <w:start w:val="1"/>
      <w:numFmt w:val="decimal"/>
      <w:lvlText w:val="%1"/>
      <w:lvlJc w:val="left"/>
      <w:pPr>
        <w:tabs>
          <w:tab w:val="num" w:pos="927"/>
        </w:tabs>
        <w:ind w:left="927" w:hanging="567"/>
      </w:pPr>
      <w:rPr>
        <w:rFonts w:hint="default"/>
        <w:b/>
        <w:i w:val="0"/>
        <w:sz w:val="22"/>
        <w:szCs w:val="22"/>
      </w:rPr>
    </w:lvl>
    <w:lvl w:ilvl="1">
      <w:start w:val="1"/>
      <w:numFmt w:val="decimal"/>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ascii="MetaPro-Normal" w:hAnsi="MetaPro-Normal"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6"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7"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A1663CB"/>
    <w:multiLevelType w:val="hybridMultilevel"/>
    <w:tmpl w:val="5374D9A0"/>
    <w:lvl w:ilvl="0" w:tplc="217E20E0">
      <w:start w:val="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B9735A4"/>
    <w:multiLevelType w:val="multilevel"/>
    <w:tmpl w:val="1EAAE7EA"/>
    <w:lvl w:ilvl="0">
      <w:start w:val="9"/>
      <w:numFmt w:val="decimal"/>
      <w:lvlText w:val="%1"/>
      <w:lvlJc w:val="left"/>
      <w:pPr>
        <w:ind w:left="360" w:hanging="360"/>
      </w:pPr>
      <w:rPr>
        <w:rFonts w:eastAsia="Arial Unicode MS" w:hint="default"/>
      </w:rPr>
    </w:lvl>
    <w:lvl w:ilvl="1">
      <w:start w:val="1"/>
      <w:numFmt w:val="decimal"/>
      <w:lvlText w:val="%1.%2"/>
      <w:lvlJc w:val="left"/>
      <w:pPr>
        <w:ind w:left="360" w:hanging="360"/>
      </w:pPr>
      <w:rPr>
        <w:rFonts w:eastAsia="Arial Unicode MS" w:hint="default"/>
      </w:rPr>
    </w:lvl>
    <w:lvl w:ilvl="2">
      <w:start w:val="1"/>
      <w:numFmt w:val="decimal"/>
      <w:lvlText w:val="%1.%2.%3"/>
      <w:lvlJc w:val="left"/>
      <w:pPr>
        <w:ind w:left="720" w:hanging="720"/>
      </w:pPr>
      <w:rPr>
        <w:rFonts w:eastAsia="Arial Unicode MS" w:hint="default"/>
      </w:rPr>
    </w:lvl>
    <w:lvl w:ilvl="3">
      <w:start w:val="1"/>
      <w:numFmt w:val="decimal"/>
      <w:lvlText w:val="%1.%2.%3.%4"/>
      <w:lvlJc w:val="left"/>
      <w:pPr>
        <w:ind w:left="720" w:hanging="720"/>
      </w:pPr>
      <w:rPr>
        <w:rFonts w:eastAsia="Arial Unicode MS" w:hint="default"/>
      </w:rPr>
    </w:lvl>
    <w:lvl w:ilvl="4">
      <w:start w:val="1"/>
      <w:numFmt w:val="decimal"/>
      <w:lvlText w:val="%1.%2.%3.%4.%5"/>
      <w:lvlJc w:val="left"/>
      <w:pPr>
        <w:ind w:left="1080" w:hanging="1080"/>
      </w:pPr>
      <w:rPr>
        <w:rFonts w:eastAsia="Arial Unicode MS" w:hint="default"/>
      </w:rPr>
    </w:lvl>
    <w:lvl w:ilvl="5">
      <w:start w:val="1"/>
      <w:numFmt w:val="decimal"/>
      <w:lvlText w:val="%1.%2.%3.%4.%5.%6"/>
      <w:lvlJc w:val="left"/>
      <w:pPr>
        <w:ind w:left="1080" w:hanging="1080"/>
      </w:pPr>
      <w:rPr>
        <w:rFonts w:eastAsia="Arial Unicode MS" w:hint="default"/>
      </w:rPr>
    </w:lvl>
    <w:lvl w:ilvl="6">
      <w:start w:val="1"/>
      <w:numFmt w:val="decimal"/>
      <w:lvlText w:val="%1.%2.%3.%4.%5.%6.%7"/>
      <w:lvlJc w:val="left"/>
      <w:pPr>
        <w:ind w:left="1440" w:hanging="1440"/>
      </w:pPr>
      <w:rPr>
        <w:rFonts w:eastAsia="Arial Unicode MS" w:hint="default"/>
      </w:rPr>
    </w:lvl>
    <w:lvl w:ilvl="7">
      <w:start w:val="1"/>
      <w:numFmt w:val="decimal"/>
      <w:lvlText w:val="%1.%2.%3.%4.%5.%6.%7.%8"/>
      <w:lvlJc w:val="left"/>
      <w:pPr>
        <w:ind w:left="1440" w:hanging="1440"/>
      </w:pPr>
      <w:rPr>
        <w:rFonts w:eastAsia="Arial Unicode MS" w:hint="default"/>
      </w:rPr>
    </w:lvl>
    <w:lvl w:ilvl="8">
      <w:start w:val="1"/>
      <w:numFmt w:val="decimal"/>
      <w:lvlText w:val="%1.%2.%3.%4.%5.%6.%7.%8.%9"/>
      <w:lvlJc w:val="left"/>
      <w:pPr>
        <w:ind w:left="1800" w:hanging="1800"/>
      </w:pPr>
      <w:rPr>
        <w:rFonts w:eastAsia="Arial Unicode MS" w:hint="default"/>
      </w:rPr>
    </w:lvl>
  </w:abstractNum>
  <w:abstractNum w:abstractNumId="20" w15:restartNumberingAfterBreak="0">
    <w:nsid w:val="7D5E5B8F"/>
    <w:multiLevelType w:val="hybridMultilevel"/>
    <w:tmpl w:val="8702BA88"/>
    <w:lvl w:ilvl="0" w:tplc="D1C899BE">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7E5F4EFC"/>
    <w:multiLevelType w:val="hybridMultilevel"/>
    <w:tmpl w:val="9EF841C2"/>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num w:numId="1" w16cid:durableId="1869564648">
    <w:abstractNumId w:val="15"/>
  </w:num>
  <w:num w:numId="2" w16cid:durableId="2006935549">
    <w:abstractNumId w:val="6"/>
  </w:num>
  <w:num w:numId="3" w16cid:durableId="480123718">
    <w:abstractNumId w:val="8"/>
  </w:num>
  <w:num w:numId="4" w16cid:durableId="998535466">
    <w:abstractNumId w:val="4"/>
  </w:num>
  <w:num w:numId="5" w16cid:durableId="534774293">
    <w:abstractNumId w:val="16"/>
  </w:num>
  <w:num w:numId="6" w16cid:durableId="1071731985">
    <w:abstractNumId w:val="12"/>
  </w:num>
  <w:num w:numId="7" w16cid:durableId="2115972710">
    <w:abstractNumId w:val="17"/>
  </w:num>
  <w:num w:numId="8" w16cid:durableId="2024815067">
    <w:abstractNumId w:val="3"/>
  </w:num>
  <w:num w:numId="9" w16cid:durableId="493885762">
    <w:abstractNumId w:val="2"/>
    <w:lvlOverride w:ilvl="0">
      <w:lvl w:ilvl="0">
        <w:numFmt w:val="decimal"/>
        <w:pStyle w:val="Natevanjestevilkami1"/>
        <w:lvlText w:val=""/>
        <w:lvlJc w:val="left"/>
      </w:lvl>
    </w:lvlOverride>
    <w:lvlOverride w:ilvl="1">
      <w:lvl w:ilvl="1">
        <w:start w:val="1"/>
        <w:numFmt w:val="decimal"/>
        <w:pStyle w:val="Natevanjestevilkami2"/>
        <w:lvlText w:val="%2."/>
        <w:lvlJc w:val="left"/>
        <w:pPr>
          <w:ind w:left="1021" w:hanging="664"/>
        </w:pPr>
        <w:rPr>
          <w:rFonts w:ascii="Arial" w:eastAsia="Times New Roman" w:hAnsi="Arial" w:cs="Times New Roman"/>
          <w:strike w:val="0"/>
        </w:rPr>
      </w:lvl>
    </w:lvlOverride>
    <w:lvlOverride w:ilvl="2">
      <w:lvl w:ilvl="2">
        <w:start w:val="1"/>
        <w:numFmt w:val="decimal"/>
        <w:pStyle w:val="Natevanjestevilkami3"/>
        <w:lvlText w:val="%1.%2.%3"/>
        <w:lvlJc w:val="left"/>
        <w:pPr>
          <w:ind w:left="5301" w:hanging="1190"/>
        </w:pPr>
        <w:rPr>
          <w:rFonts w:hint="default"/>
        </w:rPr>
      </w:lvl>
    </w:lvlOverride>
  </w:num>
  <w:num w:numId="10" w16cid:durableId="1668630830">
    <w:abstractNumId w:val="19"/>
  </w:num>
  <w:num w:numId="11" w16cid:durableId="1258323762">
    <w:abstractNumId w:val="9"/>
  </w:num>
  <w:num w:numId="12" w16cid:durableId="2118982689">
    <w:abstractNumId w:val="11"/>
  </w:num>
  <w:num w:numId="13" w16cid:durableId="160319340">
    <w:abstractNumId w:val="5"/>
  </w:num>
  <w:num w:numId="14" w16cid:durableId="1428429075">
    <w:abstractNumId w:val="13"/>
  </w:num>
  <w:num w:numId="15" w16cid:durableId="2069572468">
    <w:abstractNumId w:val="14"/>
  </w:num>
  <w:num w:numId="16" w16cid:durableId="1091856295">
    <w:abstractNumId w:val="20"/>
  </w:num>
  <w:num w:numId="17" w16cid:durableId="838010620">
    <w:abstractNumId w:val="21"/>
  </w:num>
  <w:num w:numId="18" w16cid:durableId="428235397">
    <w:abstractNumId w:val="7"/>
  </w:num>
  <w:num w:numId="19" w16cid:durableId="1890221737">
    <w:abstractNumId w:val="18"/>
  </w:num>
  <w:num w:numId="20" w16cid:durableId="1128282811">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3F8"/>
    <w:rsid w:val="00000916"/>
    <w:rsid w:val="00001113"/>
    <w:rsid w:val="0000134F"/>
    <w:rsid w:val="00001357"/>
    <w:rsid w:val="00001678"/>
    <w:rsid w:val="0000177B"/>
    <w:rsid w:val="00002E6D"/>
    <w:rsid w:val="00003158"/>
    <w:rsid w:val="00004166"/>
    <w:rsid w:val="00004179"/>
    <w:rsid w:val="0000446E"/>
    <w:rsid w:val="0000565F"/>
    <w:rsid w:val="00005A2A"/>
    <w:rsid w:val="00005D77"/>
    <w:rsid w:val="0000691F"/>
    <w:rsid w:val="00007207"/>
    <w:rsid w:val="000075BC"/>
    <w:rsid w:val="000077E5"/>
    <w:rsid w:val="00007882"/>
    <w:rsid w:val="00007A6B"/>
    <w:rsid w:val="000105C3"/>
    <w:rsid w:val="00010B44"/>
    <w:rsid w:val="000112C8"/>
    <w:rsid w:val="00011B72"/>
    <w:rsid w:val="00011E57"/>
    <w:rsid w:val="00012061"/>
    <w:rsid w:val="00012B42"/>
    <w:rsid w:val="00012CA9"/>
    <w:rsid w:val="000134AD"/>
    <w:rsid w:val="00014E50"/>
    <w:rsid w:val="00016F5A"/>
    <w:rsid w:val="00017AA0"/>
    <w:rsid w:val="00020074"/>
    <w:rsid w:val="000211E7"/>
    <w:rsid w:val="00021690"/>
    <w:rsid w:val="00021C73"/>
    <w:rsid w:val="00022613"/>
    <w:rsid w:val="00023311"/>
    <w:rsid w:val="000233CA"/>
    <w:rsid w:val="00023E2B"/>
    <w:rsid w:val="00025801"/>
    <w:rsid w:val="00025FCB"/>
    <w:rsid w:val="00025FEC"/>
    <w:rsid w:val="000262FB"/>
    <w:rsid w:val="00026FD4"/>
    <w:rsid w:val="00027649"/>
    <w:rsid w:val="00027A88"/>
    <w:rsid w:val="00031530"/>
    <w:rsid w:val="00031C46"/>
    <w:rsid w:val="00031DD3"/>
    <w:rsid w:val="0003200F"/>
    <w:rsid w:val="00032617"/>
    <w:rsid w:val="000334A3"/>
    <w:rsid w:val="00033B29"/>
    <w:rsid w:val="00035DE4"/>
    <w:rsid w:val="00036232"/>
    <w:rsid w:val="0003649F"/>
    <w:rsid w:val="000367A9"/>
    <w:rsid w:val="00036B02"/>
    <w:rsid w:val="00036CB7"/>
    <w:rsid w:val="000376CD"/>
    <w:rsid w:val="00037F21"/>
    <w:rsid w:val="00040372"/>
    <w:rsid w:val="000404D7"/>
    <w:rsid w:val="00040685"/>
    <w:rsid w:val="00040CCD"/>
    <w:rsid w:val="00042FDF"/>
    <w:rsid w:val="000439BF"/>
    <w:rsid w:val="0004479C"/>
    <w:rsid w:val="00044A51"/>
    <w:rsid w:val="00044DDF"/>
    <w:rsid w:val="00045052"/>
    <w:rsid w:val="000450E8"/>
    <w:rsid w:val="00045875"/>
    <w:rsid w:val="0004619F"/>
    <w:rsid w:val="00046EA8"/>
    <w:rsid w:val="00047450"/>
    <w:rsid w:val="000515F6"/>
    <w:rsid w:val="00053A63"/>
    <w:rsid w:val="00053B49"/>
    <w:rsid w:val="00053D5F"/>
    <w:rsid w:val="00053ED3"/>
    <w:rsid w:val="0005433D"/>
    <w:rsid w:val="000549FC"/>
    <w:rsid w:val="000555DE"/>
    <w:rsid w:val="00055859"/>
    <w:rsid w:val="000559AC"/>
    <w:rsid w:val="000563C8"/>
    <w:rsid w:val="000567D6"/>
    <w:rsid w:val="000569AF"/>
    <w:rsid w:val="00056EF7"/>
    <w:rsid w:val="00057757"/>
    <w:rsid w:val="00057EAF"/>
    <w:rsid w:val="000610F5"/>
    <w:rsid w:val="0006218E"/>
    <w:rsid w:val="000622D3"/>
    <w:rsid w:val="00062640"/>
    <w:rsid w:val="000629E6"/>
    <w:rsid w:val="000634D5"/>
    <w:rsid w:val="0006444F"/>
    <w:rsid w:val="00064F64"/>
    <w:rsid w:val="00064FBB"/>
    <w:rsid w:val="00065656"/>
    <w:rsid w:val="00065AC1"/>
    <w:rsid w:val="00065D85"/>
    <w:rsid w:val="00065EB7"/>
    <w:rsid w:val="0006746C"/>
    <w:rsid w:val="00067B23"/>
    <w:rsid w:val="000701C8"/>
    <w:rsid w:val="00070728"/>
    <w:rsid w:val="000707D8"/>
    <w:rsid w:val="000723DE"/>
    <w:rsid w:val="000753D2"/>
    <w:rsid w:val="00076268"/>
    <w:rsid w:val="0007628A"/>
    <w:rsid w:val="00080C7E"/>
    <w:rsid w:val="00080F4F"/>
    <w:rsid w:val="000811D5"/>
    <w:rsid w:val="0008125C"/>
    <w:rsid w:val="00081DC6"/>
    <w:rsid w:val="00082416"/>
    <w:rsid w:val="00083010"/>
    <w:rsid w:val="00083383"/>
    <w:rsid w:val="000845B5"/>
    <w:rsid w:val="000857F5"/>
    <w:rsid w:val="00086B55"/>
    <w:rsid w:val="0008756A"/>
    <w:rsid w:val="00087C00"/>
    <w:rsid w:val="00087C38"/>
    <w:rsid w:val="000904A9"/>
    <w:rsid w:val="0009088C"/>
    <w:rsid w:val="00090B73"/>
    <w:rsid w:val="000929BB"/>
    <w:rsid w:val="00094211"/>
    <w:rsid w:val="000949CE"/>
    <w:rsid w:val="00094E6E"/>
    <w:rsid w:val="00096213"/>
    <w:rsid w:val="00096583"/>
    <w:rsid w:val="000966E4"/>
    <w:rsid w:val="00097B5F"/>
    <w:rsid w:val="00097D44"/>
    <w:rsid w:val="000A0AF1"/>
    <w:rsid w:val="000A0CAF"/>
    <w:rsid w:val="000A11FD"/>
    <w:rsid w:val="000A18C6"/>
    <w:rsid w:val="000A19BE"/>
    <w:rsid w:val="000A1F23"/>
    <w:rsid w:val="000A2937"/>
    <w:rsid w:val="000A3206"/>
    <w:rsid w:val="000A4311"/>
    <w:rsid w:val="000A482E"/>
    <w:rsid w:val="000A4D3D"/>
    <w:rsid w:val="000A4E73"/>
    <w:rsid w:val="000A5232"/>
    <w:rsid w:val="000A5272"/>
    <w:rsid w:val="000A56EB"/>
    <w:rsid w:val="000A5A9D"/>
    <w:rsid w:val="000A7AA1"/>
    <w:rsid w:val="000B0814"/>
    <w:rsid w:val="000B0A10"/>
    <w:rsid w:val="000B134B"/>
    <w:rsid w:val="000B13FC"/>
    <w:rsid w:val="000B4771"/>
    <w:rsid w:val="000B522E"/>
    <w:rsid w:val="000B5D0D"/>
    <w:rsid w:val="000B64C5"/>
    <w:rsid w:val="000B7DD9"/>
    <w:rsid w:val="000C01DA"/>
    <w:rsid w:val="000C0225"/>
    <w:rsid w:val="000C1A8D"/>
    <w:rsid w:val="000C1ABC"/>
    <w:rsid w:val="000C1FEA"/>
    <w:rsid w:val="000C2ACA"/>
    <w:rsid w:val="000C2DE0"/>
    <w:rsid w:val="000C3025"/>
    <w:rsid w:val="000C3264"/>
    <w:rsid w:val="000C3862"/>
    <w:rsid w:val="000C4365"/>
    <w:rsid w:val="000C5A96"/>
    <w:rsid w:val="000C60B2"/>
    <w:rsid w:val="000C6497"/>
    <w:rsid w:val="000C79C5"/>
    <w:rsid w:val="000C7BB8"/>
    <w:rsid w:val="000D0351"/>
    <w:rsid w:val="000D0448"/>
    <w:rsid w:val="000D18F4"/>
    <w:rsid w:val="000D2030"/>
    <w:rsid w:val="000D2246"/>
    <w:rsid w:val="000D24D9"/>
    <w:rsid w:val="000D2E8F"/>
    <w:rsid w:val="000D33DE"/>
    <w:rsid w:val="000D34D7"/>
    <w:rsid w:val="000D3A61"/>
    <w:rsid w:val="000D431B"/>
    <w:rsid w:val="000D64FD"/>
    <w:rsid w:val="000D7BF8"/>
    <w:rsid w:val="000E0633"/>
    <w:rsid w:val="000E124F"/>
    <w:rsid w:val="000E2449"/>
    <w:rsid w:val="000E2B33"/>
    <w:rsid w:val="000E3FAA"/>
    <w:rsid w:val="000E42B7"/>
    <w:rsid w:val="000E4C1D"/>
    <w:rsid w:val="000E4C34"/>
    <w:rsid w:val="000E4DCE"/>
    <w:rsid w:val="000E521E"/>
    <w:rsid w:val="000E5C67"/>
    <w:rsid w:val="000E5E25"/>
    <w:rsid w:val="000E61DD"/>
    <w:rsid w:val="000E6246"/>
    <w:rsid w:val="000E67CD"/>
    <w:rsid w:val="000E6DDD"/>
    <w:rsid w:val="000E7950"/>
    <w:rsid w:val="000F0956"/>
    <w:rsid w:val="000F1A36"/>
    <w:rsid w:val="000F1F81"/>
    <w:rsid w:val="000F2182"/>
    <w:rsid w:val="000F23AA"/>
    <w:rsid w:val="000F2769"/>
    <w:rsid w:val="000F301D"/>
    <w:rsid w:val="000F3319"/>
    <w:rsid w:val="000F3DC7"/>
    <w:rsid w:val="000F4246"/>
    <w:rsid w:val="000F429D"/>
    <w:rsid w:val="000F4718"/>
    <w:rsid w:val="000F489E"/>
    <w:rsid w:val="000F4E55"/>
    <w:rsid w:val="000F5A43"/>
    <w:rsid w:val="000F5AA2"/>
    <w:rsid w:val="000F68F8"/>
    <w:rsid w:val="000F6A0C"/>
    <w:rsid w:val="000F6C62"/>
    <w:rsid w:val="000F6F04"/>
    <w:rsid w:val="000F72AE"/>
    <w:rsid w:val="000F7607"/>
    <w:rsid w:val="000F7A9F"/>
    <w:rsid w:val="00100160"/>
    <w:rsid w:val="00100C09"/>
    <w:rsid w:val="0010151A"/>
    <w:rsid w:val="00101888"/>
    <w:rsid w:val="00103BCE"/>
    <w:rsid w:val="00103C75"/>
    <w:rsid w:val="001043D2"/>
    <w:rsid w:val="00104612"/>
    <w:rsid w:val="00105E0E"/>
    <w:rsid w:val="001061D7"/>
    <w:rsid w:val="00106D24"/>
    <w:rsid w:val="00107286"/>
    <w:rsid w:val="001103F4"/>
    <w:rsid w:val="00110D00"/>
    <w:rsid w:val="00111464"/>
    <w:rsid w:val="00111509"/>
    <w:rsid w:val="0011246C"/>
    <w:rsid w:val="00112F18"/>
    <w:rsid w:val="00113322"/>
    <w:rsid w:val="001134AA"/>
    <w:rsid w:val="00114A7F"/>
    <w:rsid w:val="0011554B"/>
    <w:rsid w:val="00115623"/>
    <w:rsid w:val="00117169"/>
    <w:rsid w:val="00117229"/>
    <w:rsid w:val="00117264"/>
    <w:rsid w:val="001174A5"/>
    <w:rsid w:val="0011774A"/>
    <w:rsid w:val="00117C8B"/>
    <w:rsid w:val="001207A9"/>
    <w:rsid w:val="001215E5"/>
    <w:rsid w:val="0012232D"/>
    <w:rsid w:val="001224D2"/>
    <w:rsid w:val="0012455C"/>
    <w:rsid w:val="00124700"/>
    <w:rsid w:val="0012493C"/>
    <w:rsid w:val="0012545F"/>
    <w:rsid w:val="001255D2"/>
    <w:rsid w:val="00126315"/>
    <w:rsid w:val="00126864"/>
    <w:rsid w:val="00127A1E"/>
    <w:rsid w:val="001306BA"/>
    <w:rsid w:val="00130B0B"/>
    <w:rsid w:val="0013118D"/>
    <w:rsid w:val="00131C9A"/>
    <w:rsid w:val="00132459"/>
    <w:rsid w:val="001331EA"/>
    <w:rsid w:val="00133438"/>
    <w:rsid w:val="00134394"/>
    <w:rsid w:val="00134BAA"/>
    <w:rsid w:val="001351A0"/>
    <w:rsid w:val="0013563F"/>
    <w:rsid w:val="00136094"/>
    <w:rsid w:val="00136BF6"/>
    <w:rsid w:val="00137600"/>
    <w:rsid w:val="0013773D"/>
    <w:rsid w:val="001379D8"/>
    <w:rsid w:val="001400B5"/>
    <w:rsid w:val="0014079F"/>
    <w:rsid w:val="00140C9E"/>
    <w:rsid w:val="001410C7"/>
    <w:rsid w:val="001418EC"/>
    <w:rsid w:val="00141A3E"/>
    <w:rsid w:val="00142D67"/>
    <w:rsid w:val="00142E04"/>
    <w:rsid w:val="001436EE"/>
    <w:rsid w:val="0014387B"/>
    <w:rsid w:val="0014428E"/>
    <w:rsid w:val="001445D0"/>
    <w:rsid w:val="00145169"/>
    <w:rsid w:val="00145C4A"/>
    <w:rsid w:val="00147056"/>
    <w:rsid w:val="00150493"/>
    <w:rsid w:val="00151A5B"/>
    <w:rsid w:val="00151EBE"/>
    <w:rsid w:val="001525C8"/>
    <w:rsid w:val="00152C3B"/>
    <w:rsid w:val="00153232"/>
    <w:rsid w:val="0015370B"/>
    <w:rsid w:val="00153814"/>
    <w:rsid w:val="00153A48"/>
    <w:rsid w:val="0015552C"/>
    <w:rsid w:val="001569DC"/>
    <w:rsid w:val="00156DCD"/>
    <w:rsid w:val="00160DE8"/>
    <w:rsid w:val="00161BA3"/>
    <w:rsid w:val="00161DB2"/>
    <w:rsid w:val="00162A3F"/>
    <w:rsid w:val="00162ACC"/>
    <w:rsid w:val="001632CD"/>
    <w:rsid w:val="00164D17"/>
    <w:rsid w:val="001650E4"/>
    <w:rsid w:val="00165348"/>
    <w:rsid w:val="001653FA"/>
    <w:rsid w:val="0016582F"/>
    <w:rsid w:val="001721A7"/>
    <w:rsid w:val="00172B91"/>
    <w:rsid w:val="00172C81"/>
    <w:rsid w:val="00173959"/>
    <w:rsid w:val="00176762"/>
    <w:rsid w:val="00177219"/>
    <w:rsid w:val="00177776"/>
    <w:rsid w:val="001777A4"/>
    <w:rsid w:val="00177A1A"/>
    <w:rsid w:val="00177B41"/>
    <w:rsid w:val="001800CA"/>
    <w:rsid w:val="00181499"/>
    <w:rsid w:val="001820D2"/>
    <w:rsid w:val="0018235A"/>
    <w:rsid w:val="00183A98"/>
    <w:rsid w:val="00184D3E"/>
    <w:rsid w:val="00184D97"/>
    <w:rsid w:val="00184E4B"/>
    <w:rsid w:val="001853E8"/>
    <w:rsid w:val="00186E76"/>
    <w:rsid w:val="00186E82"/>
    <w:rsid w:val="001871FB"/>
    <w:rsid w:val="00187E9D"/>
    <w:rsid w:val="00190961"/>
    <w:rsid w:val="00191605"/>
    <w:rsid w:val="001921A6"/>
    <w:rsid w:val="0019228C"/>
    <w:rsid w:val="00192ABC"/>
    <w:rsid w:val="001932B5"/>
    <w:rsid w:val="00193D3C"/>
    <w:rsid w:val="001946E0"/>
    <w:rsid w:val="00194ED0"/>
    <w:rsid w:val="001950D8"/>
    <w:rsid w:val="00195727"/>
    <w:rsid w:val="001A0219"/>
    <w:rsid w:val="001A1450"/>
    <w:rsid w:val="001A1AD2"/>
    <w:rsid w:val="001A32C4"/>
    <w:rsid w:val="001A448D"/>
    <w:rsid w:val="001A5010"/>
    <w:rsid w:val="001A58D0"/>
    <w:rsid w:val="001A5F06"/>
    <w:rsid w:val="001A66F0"/>
    <w:rsid w:val="001A6D45"/>
    <w:rsid w:val="001A7349"/>
    <w:rsid w:val="001A7A74"/>
    <w:rsid w:val="001B0E65"/>
    <w:rsid w:val="001B0EEE"/>
    <w:rsid w:val="001B149B"/>
    <w:rsid w:val="001B1EB0"/>
    <w:rsid w:val="001B3061"/>
    <w:rsid w:val="001B3280"/>
    <w:rsid w:val="001B3823"/>
    <w:rsid w:val="001B4670"/>
    <w:rsid w:val="001B46C3"/>
    <w:rsid w:val="001B4709"/>
    <w:rsid w:val="001B4EBC"/>
    <w:rsid w:val="001B64EB"/>
    <w:rsid w:val="001B6D6E"/>
    <w:rsid w:val="001B734A"/>
    <w:rsid w:val="001B7D06"/>
    <w:rsid w:val="001B7ED3"/>
    <w:rsid w:val="001C0E5A"/>
    <w:rsid w:val="001C0F04"/>
    <w:rsid w:val="001C1233"/>
    <w:rsid w:val="001C170C"/>
    <w:rsid w:val="001C19DD"/>
    <w:rsid w:val="001C1D0D"/>
    <w:rsid w:val="001C2C44"/>
    <w:rsid w:val="001C3C6E"/>
    <w:rsid w:val="001C4850"/>
    <w:rsid w:val="001C4BEB"/>
    <w:rsid w:val="001C4D78"/>
    <w:rsid w:val="001C4EB3"/>
    <w:rsid w:val="001C657C"/>
    <w:rsid w:val="001C6E76"/>
    <w:rsid w:val="001C7212"/>
    <w:rsid w:val="001C7446"/>
    <w:rsid w:val="001C7E7C"/>
    <w:rsid w:val="001D0C64"/>
    <w:rsid w:val="001D1306"/>
    <w:rsid w:val="001D25E6"/>
    <w:rsid w:val="001D2DB0"/>
    <w:rsid w:val="001D3069"/>
    <w:rsid w:val="001D42A8"/>
    <w:rsid w:val="001D4572"/>
    <w:rsid w:val="001D469E"/>
    <w:rsid w:val="001D4EAA"/>
    <w:rsid w:val="001D566A"/>
    <w:rsid w:val="001D5CFB"/>
    <w:rsid w:val="001D5E2D"/>
    <w:rsid w:val="001D6864"/>
    <w:rsid w:val="001D72B1"/>
    <w:rsid w:val="001E07F3"/>
    <w:rsid w:val="001E09C0"/>
    <w:rsid w:val="001E0EA0"/>
    <w:rsid w:val="001E11F5"/>
    <w:rsid w:val="001E15B9"/>
    <w:rsid w:val="001E1ED9"/>
    <w:rsid w:val="001E1FEE"/>
    <w:rsid w:val="001E21CA"/>
    <w:rsid w:val="001E25D1"/>
    <w:rsid w:val="001E2F70"/>
    <w:rsid w:val="001E3217"/>
    <w:rsid w:val="001E3C07"/>
    <w:rsid w:val="001E3F66"/>
    <w:rsid w:val="001E4977"/>
    <w:rsid w:val="001E4E5B"/>
    <w:rsid w:val="001E5724"/>
    <w:rsid w:val="001E5B9F"/>
    <w:rsid w:val="001E788B"/>
    <w:rsid w:val="001F097E"/>
    <w:rsid w:val="001F2117"/>
    <w:rsid w:val="001F287A"/>
    <w:rsid w:val="001F3D28"/>
    <w:rsid w:val="001F4030"/>
    <w:rsid w:val="001F45DC"/>
    <w:rsid w:val="001F47F1"/>
    <w:rsid w:val="001F49EB"/>
    <w:rsid w:val="001F588A"/>
    <w:rsid w:val="001F6278"/>
    <w:rsid w:val="001F646A"/>
    <w:rsid w:val="001F6FC7"/>
    <w:rsid w:val="00200735"/>
    <w:rsid w:val="00200C74"/>
    <w:rsid w:val="002010A1"/>
    <w:rsid w:val="00201B67"/>
    <w:rsid w:val="002034A6"/>
    <w:rsid w:val="002039AB"/>
    <w:rsid w:val="00204A35"/>
    <w:rsid w:val="00204D4B"/>
    <w:rsid w:val="002065F5"/>
    <w:rsid w:val="0020798C"/>
    <w:rsid w:val="00210196"/>
    <w:rsid w:val="0021121E"/>
    <w:rsid w:val="002112EA"/>
    <w:rsid w:val="00211D48"/>
    <w:rsid w:val="00213B97"/>
    <w:rsid w:val="00214D52"/>
    <w:rsid w:val="00215213"/>
    <w:rsid w:val="00215831"/>
    <w:rsid w:val="00216298"/>
    <w:rsid w:val="00221328"/>
    <w:rsid w:val="002214F2"/>
    <w:rsid w:val="002214F9"/>
    <w:rsid w:val="00221F73"/>
    <w:rsid w:val="00221FDD"/>
    <w:rsid w:val="00223A39"/>
    <w:rsid w:val="0022477D"/>
    <w:rsid w:val="00225210"/>
    <w:rsid w:val="00226C59"/>
    <w:rsid w:val="00230016"/>
    <w:rsid w:val="00230871"/>
    <w:rsid w:val="0023213A"/>
    <w:rsid w:val="00234147"/>
    <w:rsid w:val="002346B1"/>
    <w:rsid w:val="00234C52"/>
    <w:rsid w:val="00234CBA"/>
    <w:rsid w:val="002352F8"/>
    <w:rsid w:val="002359B2"/>
    <w:rsid w:val="00235A53"/>
    <w:rsid w:val="00236E7D"/>
    <w:rsid w:val="00237952"/>
    <w:rsid w:val="00240A7B"/>
    <w:rsid w:val="00242F09"/>
    <w:rsid w:val="00242F31"/>
    <w:rsid w:val="002444F0"/>
    <w:rsid w:val="002450B5"/>
    <w:rsid w:val="002453B4"/>
    <w:rsid w:val="00245656"/>
    <w:rsid w:val="00246E2F"/>
    <w:rsid w:val="0024721B"/>
    <w:rsid w:val="002477E0"/>
    <w:rsid w:val="00250031"/>
    <w:rsid w:val="002501D7"/>
    <w:rsid w:val="0025068C"/>
    <w:rsid w:val="002506BD"/>
    <w:rsid w:val="002512E8"/>
    <w:rsid w:val="002513B2"/>
    <w:rsid w:val="002527F4"/>
    <w:rsid w:val="002528C1"/>
    <w:rsid w:val="0025392C"/>
    <w:rsid w:val="00255F1A"/>
    <w:rsid w:val="0025618E"/>
    <w:rsid w:val="002564F8"/>
    <w:rsid w:val="002568E0"/>
    <w:rsid w:val="002569BD"/>
    <w:rsid w:val="00256C15"/>
    <w:rsid w:val="002579D6"/>
    <w:rsid w:val="00261901"/>
    <w:rsid w:val="00262D33"/>
    <w:rsid w:val="002632EB"/>
    <w:rsid w:val="00264BA8"/>
    <w:rsid w:val="0026528B"/>
    <w:rsid w:val="00265601"/>
    <w:rsid w:val="00265724"/>
    <w:rsid w:val="00265E41"/>
    <w:rsid w:val="002668AA"/>
    <w:rsid w:val="00270B71"/>
    <w:rsid w:val="00270F54"/>
    <w:rsid w:val="0027107C"/>
    <w:rsid w:val="00271146"/>
    <w:rsid w:val="002715FD"/>
    <w:rsid w:val="00271F15"/>
    <w:rsid w:val="00273A7E"/>
    <w:rsid w:val="00273AD9"/>
    <w:rsid w:val="00273B1A"/>
    <w:rsid w:val="00273E83"/>
    <w:rsid w:val="0027446F"/>
    <w:rsid w:val="0027468F"/>
    <w:rsid w:val="0027470E"/>
    <w:rsid w:val="002750B3"/>
    <w:rsid w:val="002755D5"/>
    <w:rsid w:val="0027581F"/>
    <w:rsid w:val="00276280"/>
    <w:rsid w:val="002800DD"/>
    <w:rsid w:val="00280133"/>
    <w:rsid w:val="002802C8"/>
    <w:rsid w:val="00280946"/>
    <w:rsid w:val="00280D3C"/>
    <w:rsid w:val="00280FB8"/>
    <w:rsid w:val="0028115E"/>
    <w:rsid w:val="002819CA"/>
    <w:rsid w:val="00281D70"/>
    <w:rsid w:val="00282264"/>
    <w:rsid w:val="00282BFB"/>
    <w:rsid w:val="00282D2C"/>
    <w:rsid w:val="00282DCB"/>
    <w:rsid w:val="0028366F"/>
    <w:rsid w:val="00283678"/>
    <w:rsid w:val="00283BD6"/>
    <w:rsid w:val="00283E91"/>
    <w:rsid w:val="0028412D"/>
    <w:rsid w:val="00284301"/>
    <w:rsid w:val="00284944"/>
    <w:rsid w:val="00284AFF"/>
    <w:rsid w:val="0028562E"/>
    <w:rsid w:val="002868BB"/>
    <w:rsid w:val="0028699D"/>
    <w:rsid w:val="00286A2E"/>
    <w:rsid w:val="00287E8F"/>
    <w:rsid w:val="0029006F"/>
    <w:rsid w:val="00290583"/>
    <w:rsid w:val="002907FF"/>
    <w:rsid w:val="00290D45"/>
    <w:rsid w:val="0029106A"/>
    <w:rsid w:val="00291A97"/>
    <w:rsid w:val="00291B5E"/>
    <w:rsid w:val="00292DAD"/>
    <w:rsid w:val="00293486"/>
    <w:rsid w:val="0029350F"/>
    <w:rsid w:val="002937A7"/>
    <w:rsid w:val="0029418F"/>
    <w:rsid w:val="0029477F"/>
    <w:rsid w:val="0029486C"/>
    <w:rsid w:val="00295B02"/>
    <w:rsid w:val="00295BAF"/>
    <w:rsid w:val="00295CCF"/>
    <w:rsid w:val="00295DC7"/>
    <w:rsid w:val="002A183F"/>
    <w:rsid w:val="002A23C9"/>
    <w:rsid w:val="002A4D40"/>
    <w:rsid w:val="002A5087"/>
    <w:rsid w:val="002A5F8C"/>
    <w:rsid w:val="002A60FB"/>
    <w:rsid w:val="002A64D9"/>
    <w:rsid w:val="002A6A1E"/>
    <w:rsid w:val="002A718D"/>
    <w:rsid w:val="002A751F"/>
    <w:rsid w:val="002A7970"/>
    <w:rsid w:val="002B0A0E"/>
    <w:rsid w:val="002B1BE4"/>
    <w:rsid w:val="002B1D98"/>
    <w:rsid w:val="002B2144"/>
    <w:rsid w:val="002B44B1"/>
    <w:rsid w:val="002B4A85"/>
    <w:rsid w:val="002B4B64"/>
    <w:rsid w:val="002B5ECF"/>
    <w:rsid w:val="002B6268"/>
    <w:rsid w:val="002B6652"/>
    <w:rsid w:val="002B7507"/>
    <w:rsid w:val="002B7BD3"/>
    <w:rsid w:val="002C014F"/>
    <w:rsid w:val="002C0E41"/>
    <w:rsid w:val="002C1B5D"/>
    <w:rsid w:val="002C2A40"/>
    <w:rsid w:val="002C2A94"/>
    <w:rsid w:val="002C2BFD"/>
    <w:rsid w:val="002C2C61"/>
    <w:rsid w:val="002C469B"/>
    <w:rsid w:val="002C4B14"/>
    <w:rsid w:val="002C4DE0"/>
    <w:rsid w:val="002C5B95"/>
    <w:rsid w:val="002C61B2"/>
    <w:rsid w:val="002C656F"/>
    <w:rsid w:val="002C7BDA"/>
    <w:rsid w:val="002D0AA3"/>
    <w:rsid w:val="002D0B8F"/>
    <w:rsid w:val="002D0F00"/>
    <w:rsid w:val="002D1233"/>
    <w:rsid w:val="002D1C68"/>
    <w:rsid w:val="002D233A"/>
    <w:rsid w:val="002D377C"/>
    <w:rsid w:val="002D47DB"/>
    <w:rsid w:val="002D59B7"/>
    <w:rsid w:val="002D5EC9"/>
    <w:rsid w:val="002D6928"/>
    <w:rsid w:val="002D7736"/>
    <w:rsid w:val="002E02C5"/>
    <w:rsid w:val="002E0FB6"/>
    <w:rsid w:val="002E14C6"/>
    <w:rsid w:val="002E1914"/>
    <w:rsid w:val="002E24A5"/>
    <w:rsid w:val="002E24D2"/>
    <w:rsid w:val="002E3C39"/>
    <w:rsid w:val="002E3CB9"/>
    <w:rsid w:val="002E4805"/>
    <w:rsid w:val="002E4999"/>
    <w:rsid w:val="002E53F9"/>
    <w:rsid w:val="002E5CED"/>
    <w:rsid w:val="002E6650"/>
    <w:rsid w:val="002E66ED"/>
    <w:rsid w:val="002E7225"/>
    <w:rsid w:val="002F2116"/>
    <w:rsid w:val="002F24A6"/>
    <w:rsid w:val="002F2790"/>
    <w:rsid w:val="002F3211"/>
    <w:rsid w:val="002F359A"/>
    <w:rsid w:val="002F3D40"/>
    <w:rsid w:val="002F43F0"/>
    <w:rsid w:val="002F5671"/>
    <w:rsid w:val="002F59EF"/>
    <w:rsid w:val="002F68CA"/>
    <w:rsid w:val="002F6AB2"/>
    <w:rsid w:val="002F79CB"/>
    <w:rsid w:val="002F79DE"/>
    <w:rsid w:val="002F7D2B"/>
    <w:rsid w:val="002F7F29"/>
    <w:rsid w:val="002F7FA9"/>
    <w:rsid w:val="00300FCC"/>
    <w:rsid w:val="003012A0"/>
    <w:rsid w:val="003023FE"/>
    <w:rsid w:val="00302659"/>
    <w:rsid w:val="0030377E"/>
    <w:rsid w:val="0030408F"/>
    <w:rsid w:val="00304D2D"/>
    <w:rsid w:val="00304FFE"/>
    <w:rsid w:val="0030571B"/>
    <w:rsid w:val="00306E04"/>
    <w:rsid w:val="00307977"/>
    <w:rsid w:val="0031196E"/>
    <w:rsid w:val="0031365A"/>
    <w:rsid w:val="00315D24"/>
    <w:rsid w:val="00316078"/>
    <w:rsid w:val="00320B3E"/>
    <w:rsid w:val="00321806"/>
    <w:rsid w:val="00321ED4"/>
    <w:rsid w:val="003227DB"/>
    <w:rsid w:val="00322A0B"/>
    <w:rsid w:val="003231F1"/>
    <w:rsid w:val="00323229"/>
    <w:rsid w:val="00323740"/>
    <w:rsid w:val="00323DD8"/>
    <w:rsid w:val="00324A09"/>
    <w:rsid w:val="00324DEA"/>
    <w:rsid w:val="003250E4"/>
    <w:rsid w:val="00327403"/>
    <w:rsid w:val="00330201"/>
    <w:rsid w:val="00330690"/>
    <w:rsid w:val="00330724"/>
    <w:rsid w:val="00330A14"/>
    <w:rsid w:val="00330B9C"/>
    <w:rsid w:val="00331308"/>
    <w:rsid w:val="00331B0C"/>
    <w:rsid w:val="00331B1E"/>
    <w:rsid w:val="00332B03"/>
    <w:rsid w:val="00333D91"/>
    <w:rsid w:val="0033403E"/>
    <w:rsid w:val="00334066"/>
    <w:rsid w:val="003343CE"/>
    <w:rsid w:val="00334B2F"/>
    <w:rsid w:val="00335614"/>
    <w:rsid w:val="00335685"/>
    <w:rsid w:val="0033633D"/>
    <w:rsid w:val="00336868"/>
    <w:rsid w:val="00337E56"/>
    <w:rsid w:val="003402AB"/>
    <w:rsid w:val="0034048C"/>
    <w:rsid w:val="0034075E"/>
    <w:rsid w:val="00341259"/>
    <w:rsid w:val="0034150B"/>
    <w:rsid w:val="00341ACB"/>
    <w:rsid w:val="003420E8"/>
    <w:rsid w:val="0034219A"/>
    <w:rsid w:val="003429D1"/>
    <w:rsid w:val="00344285"/>
    <w:rsid w:val="00345C32"/>
    <w:rsid w:val="0034655D"/>
    <w:rsid w:val="003467B3"/>
    <w:rsid w:val="00347551"/>
    <w:rsid w:val="00350367"/>
    <w:rsid w:val="00350C66"/>
    <w:rsid w:val="00351114"/>
    <w:rsid w:val="00351186"/>
    <w:rsid w:val="00351FF6"/>
    <w:rsid w:val="00352053"/>
    <w:rsid w:val="00352708"/>
    <w:rsid w:val="00352EA6"/>
    <w:rsid w:val="00352F4F"/>
    <w:rsid w:val="003530E7"/>
    <w:rsid w:val="00353C27"/>
    <w:rsid w:val="003554CF"/>
    <w:rsid w:val="00355657"/>
    <w:rsid w:val="00355E55"/>
    <w:rsid w:val="00355E7E"/>
    <w:rsid w:val="00355F0A"/>
    <w:rsid w:val="003561CB"/>
    <w:rsid w:val="003564D3"/>
    <w:rsid w:val="00356A69"/>
    <w:rsid w:val="00357459"/>
    <w:rsid w:val="00357AEE"/>
    <w:rsid w:val="00360697"/>
    <w:rsid w:val="00360AD7"/>
    <w:rsid w:val="003613FE"/>
    <w:rsid w:val="00361D33"/>
    <w:rsid w:val="00361F2C"/>
    <w:rsid w:val="003622B5"/>
    <w:rsid w:val="00362639"/>
    <w:rsid w:val="003630C3"/>
    <w:rsid w:val="00363502"/>
    <w:rsid w:val="00363FA9"/>
    <w:rsid w:val="0036413F"/>
    <w:rsid w:val="00365313"/>
    <w:rsid w:val="0036570A"/>
    <w:rsid w:val="00365864"/>
    <w:rsid w:val="00366DEE"/>
    <w:rsid w:val="00366FE5"/>
    <w:rsid w:val="0036742F"/>
    <w:rsid w:val="003706DA"/>
    <w:rsid w:val="00370B2A"/>
    <w:rsid w:val="00370D6F"/>
    <w:rsid w:val="003716AD"/>
    <w:rsid w:val="00371ED8"/>
    <w:rsid w:val="0037332F"/>
    <w:rsid w:val="0037385E"/>
    <w:rsid w:val="00373906"/>
    <w:rsid w:val="00373F72"/>
    <w:rsid w:val="003742EC"/>
    <w:rsid w:val="00374888"/>
    <w:rsid w:val="0037490E"/>
    <w:rsid w:val="00374F55"/>
    <w:rsid w:val="0037670F"/>
    <w:rsid w:val="00376BF7"/>
    <w:rsid w:val="00376F40"/>
    <w:rsid w:val="0037725D"/>
    <w:rsid w:val="00380532"/>
    <w:rsid w:val="00380DD8"/>
    <w:rsid w:val="00381DC6"/>
    <w:rsid w:val="00382506"/>
    <w:rsid w:val="00382848"/>
    <w:rsid w:val="00382FDF"/>
    <w:rsid w:val="00383F2B"/>
    <w:rsid w:val="00383FA6"/>
    <w:rsid w:val="003844AD"/>
    <w:rsid w:val="00384AE1"/>
    <w:rsid w:val="00385729"/>
    <w:rsid w:val="00386236"/>
    <w:rsid w:val="00386C01"/>
    <w:rsid w:val="00387377"/>
    <w:rsid w:val="003873E6"/>
    <w:rsid w:val="00387FAB"/>
    <w:rsid w:val="0039076E"/>
    <w:rsid w:val="00390D83"/>
    <w:rsid w:val="0039152D"/>
    <w:rsid w:val="00391608"/>
    <w:rsid w:val="00392781"/>
    <w:rsid w:val="00393403"/>
    <w:rsid w:val="00393441"/>
    <w:rsid w:val="003936D1"/>
    <w:rsid w:val="00393E70"/>
    <w:rsid w:val="0039654E"/>
    <w:rsid w:val="0039659F"/>
    <w:rsid w:val="00396F5C"/>
    <w:rsid w:val="00397154"/>
    <w:rsid w:val="00397C40"/>
    <w:rsid w:val="00397E18"/>
    <w:rsid w:val="003A0C63"/>
    <w:rsid w:val="003A1759"/>
    <w:rsid w:val="003A3C2B"/>
    <w:rsid w:val="003A47AC"/>
    <w:rsid w:val="003A4F16"/>
    <w:rsid w:val="003A6D17"/>
    <w:rsid w:val="003B1EAD"/>
    <w:rsid w:val="003B2632"/>
    <w:rsid w:val="003B2695"/>
    <w:rsid w:val="003B2F8E"/>
    <w:rsid w:val="003B3DDC"/>
    <w:rsid w:val="003B51B6"/>
    <w:rsid w:val="003B58C2"/>
    <w:rsid w:val="003B7D08"/>
    <w:rsid w:val="003C0D3C"/>
    <w:rsid w:val="003C13E4"/>
    <w:rsid w:val="003C1443"/>
    <w:rsid w:val="003C2223"/>
    <w:rsid w:val="003C2555"/>
    <w:rsid w:val="003C279E"/>
    <w:rsid w:val="003C2BA2"/>
    <w:rsid w:val="003C3BF8"/>
    <w:rsid w:val="003C3C5E"/>
    <w:rsid w:val="003C436F"/>
    <w:rsid w:val="003C4D7E"/>
    <w:rsid w:val="003D022C"/>
    <w:rsid w:val="003D04D8"/>
    <w:rsid w:val="003D07BE"/>
    <w:rsid w:val="003D23BA"/>
    <w:rsid w:val="003D2413"/>
    <w:rsid w:val="003D34AD"/>
    <w:rsid w:val="003D3541"/>
    <w:rsid w:val="003D36E3"/>
    <w:rsid w:val="003D3D87"/>
    <w:rsid w:val="003D44B3"/>
    <w:rsid w:val="003D4588"/>
    <w:rsid w:val="003D4ED0"/>
    <w:rsid w:val="003D5584"/>
    <w:rsid w:val="003D5885"/>
    <w:rsid w:val="003D5BF2"/>
    <w:rsid w:val="003D5CEF"/>
    <w:rsid w:val="003D6365"/>
    <w:rsid w:val="003D64CC"/>
    <w:rsid w:val="003D6C52"/>
    <w:rsid w:val="003D6EF0"/>
    <w:rsid w:val="003D6F02"/>
    <w:rsid w:val="003D708A"/>
    <w:rsid w:val="003D7901"/>
    <w:rsid w:val="003E153B"/>
    <w:rsid w:val="003E165E"/>
    <w:rsid w:val="003E1A42"/>
    <w:rsid w:val="003E2262"/>
    <w:rsid w:val="003E22F1"/>
    <w:rsid w:val="003E25CB"/>
    <w:rsid w:val="003E4E3A"/>
    <w:rsid w:val="003E528F"/>
    <w:rsid w:val="003E6193"/>
    <w:rsid w:val="003E71D0"/>
    <w:rsid w:val="003F089A"/>
    <w:rsid w:val="003F1B6F"/>
    <w:rsid w:val="003F2BB0"/>
    <w:rsid w:val="003F2F00"/>
    <w:rsid w:val="003F3254"/>
    <w:rsid w:val="003F3DEF"/>
    <w:rsid w:val="003F41CC"/>
    <w:rsid w:val="003F5AE1"/>
    <w:rsid w:val="00401709"/>
    <w:rsid w:val="00401E2A"/>
    <w:rsid w:val="0040302B"/>
    <w:rsid w:val="00404946"/>
    <w:rsid w:val="00404E1C"/>
    <w:rsid w:val="00405741"/>
    <w:rsid w:val="00405CD3"/>
    <w:rsid w:val="00405F3A"/>
    <w:rsid w:val="00406355"/>
    <w:rsid w:val="00407A5C"/>
    <w:rsid w:val="00407D16"/>
    <w:rsid w:val="0041101E"/>
    <w:rsid w:val="00411455"/>
    <w:rsid w:val="00411CD9"/>
    <w:rsid w:val="0041218F"/>
    <w:rsid w:val="0041242C"/>
    <w:rsid w:val="00412612"/>
    <w:rsid w:val="00413541"/>
    <w:rsid w:val="004136CB"/>
    <w:rsid w:val="0041372A"/>
    <w:rsid w:val="0041382E"/>
    <w:rsid w:val="004140C4"/>
    <w:rsid w:val="004141F0"/>
    <w:rsid w:val="00414AEE"/>
    <w:rsid w:val="0041657E"/>
    <w:rsid w:val="004173A9"/>
    <w:rsid w:val="0041776C"/>
    <w:rsid w:val="00420A11"/>
    <w:rsid w:val="00421F77"/>
    <w:rsid w:val="0042248A"/>
    <w:rsid w:val="00422CFF"/>
    <w:rsid w:val="00423E58"/>
    <w:rsid w:val="00426F5E"/>
    <w:rsid w:val="004278F5"/>
    <w:rsid w:val="00427B94"/>
    <w:rsid w:val="00430C0E"/>
    <w:rsid w:val="00430CB8"/>
    <w:rsid w:val="004314F7"/>
    <w:rsid w:val="00432248"/>
    <w:rsid w:val="00432525"/>
    <w:rsid w:val="00433065"/>
    <w:rsid w:val="00433315"/>
    <w:rsid w:val="0043376C"/>
    <w:rsid w:val="00433C73"/>
    <w:rsid w:val="00434D4D"/>
    <w:rsid w:val="00435A13"/>
    <w:rsid w:val="00435B69"/>
    <w:rsid w:val="0043648E"/>
    <w:rsid w:val="004366DC"/>
    <w:rsid w:val="00436849"/>
    <w:rsid w:val="00436E8B"/>
    <w:rsid w:val="004376D4"/>
    <w:rsid w:val="00440C5B"/>
    <w:rsid w:val="00441CE1"/>
    <w:rsid w:val="00442851"/>
    <w:rsid w:val="00442D5B"/>
    <w:rsid w:val="004449FF"/>
    <w:rsid w:val="00444AF9"/>
    <w:rsid w:val="00444E52"/>
    <w:rsid w:val="0044512C"/>
    <w:rsid w:val="004458D1"/>
    <w:rsid w:val="00445EB6"/>
    <w:rsid w:val="0044676B"/>
    <w:rsid w:val="00447218"/>
    <w:rsid w:val="00447846"/>
    <w:rsid w:val="004479E2"/>
    <w:rsid w:val="00447F91"/>
    <w:rsid w:val="00450D2E"/>
    <w:rsid w:val="00451120"/>
    <w:rsid w:val="0045194A"/>
    <w:rsid w:val="00451F82"/>
    <w:rsid w:val="004520BB"/>
    <w:rsid w:val="004529E5"/>
    <w:rsid w:val="004536C0"/>
    <w:rsid w:val="00453813"/>
    <w:rsid w:val="00453BA4"/>
    <w:rsid w:val="004552AC"/>
    <w:rsid w:val="00456736"/>
    <w:rsid w:val="00456752"/>
    <w:rsid w:val="00456C7A"/>
    <w:rsid w:val="004572D2"/>
    <w:rsid w:val="004575E0"/>
    <w:rsid w:val="0046013B"/>
    <w:rsid w:val="00460188"/>
    <w:rsid w:val="00460E82"/>
    <w:rsid w:val="004627B2"/>
    <w:rsid w:val="00463E49"/>
    <w:rsid w:val="00464576"/>
    <w:rsid w:val="00465D80"/>
    <w:rsid w:val="004665D7"/>
    <w:rsid w:val="00467092"/>
    <w:rsid w:val="0046778C"/>
    <w:rsid w:val="00470F90"/>
    <w:rsid w:val="00471148"/>
    <w:rsid w:val="004735A6"/>
    <w:rsid w:val="004736A0"/>
    <w:rsid w:val="00474020"/>
    <w:rsid w:val="004747E9"/>
    <w:rsid w:val="00474BCD"/>
    <w:rsid w:val="00474D76"/>
    <w:rsid w:val="00474F6F"/>
    <w:rsid w:val="00475214"/>
    <w:rsid w:val="004753C1"/>
    <w:rsid w:val="0047657A"/>
    <w:rsid w:val="004769AB"/>
    <w:rsid w:val="00476D32"/>
    <w:rsid w:val="004773D8"/>
    <w:rsid w:val="004779C5"/>
    <w:rsid w:val="00477C0C"/>
    <w:rsid w:val="0048033F"/>
    <w:rsid w:val="00480DA3"/>
    <w:rsid w:val="004817C5"/>
    <w:rsid w:val="00481F1B"/>
    <w:rsid w:val="004823A8"/>
    <w:rsid w:val="004823DE"/>
    <w:rsid w:val="0048242F"/>
    <w:rsid w:val="004836C5"/>
    <w:rsid w:val="00484C98"/>
    <w:rsid w:val="00486169"/>
    <w:rsid w:val="00486A85"/>
    <w:rsid w:val="004870DB"/>
    <w:rsid w:val="00487561"/>
    <w:rsid w:val="004876A1"/>
    <w:rsid w:val="00487AAB"/>
    <w:rsid w:val="00490328"/>
    <w:rsid w:val="00490BA1"/>
    <w:rsid w:val="0049167B"/>
    <w:rsid w:val="00491A8F"/>
    <w:rsid w:val="00491AB5"/>
    <w:rsid w:val="00491CED"/>
    <w:rsid w:val="00493425"/>
    <w:rsid w:val="00493CE0"/>
    <w:rsid w:val="00494490"/>
    <w:rsid w:val="00494A1A"/>
    <w:rsid w:val="0049540F"/>
    <w:rsid w:val="0049553A"/>
    <w:rsid w:val="00496047"/>
    <w:rsid w:val="00496352"/>
    <w:rsid w:val="0049682F"/>
    <w:rsid w:val="00496EA8"/>
    <w:rsid w:val="0049748A"/>
    <w:rsid w:val="00497BA7"/>
    <w:rsid w:val="004A02F8"/>
    <w:rsid w:val="004A1195"/>
    <w:rsid w:val="004A25F6"/>
    <w:rsid w:val="004A299B"/>
    <w:rsid w:val="004A2A0A"/>
    <w:rsid w:val="004A3132"/>
    <w:rsid w:val="004A345D"/>
    <w:rsid w:val="004A3533"/>
    <w:rsid w:val="004A3FC3"/>
    <w:rsid w:val="004A404D"/>
    <w:rsid w:val="004A44E8"/>
    <w:rsid w:val="004A5674"/>
    <w:rsid w:val="004A56B8"/>
    <w:rsid w:val="004A764F"/>
    <w:rsid w:val="004B02F2"/>
    <w:rsid w:val="004B0336"/>
    <w:rsid w:val="004B096E"/>
    <w:rsid w:val="004B18BD"/>
    <w:rsid w:val="004B1B95"/>
    <w:rsid w:val="004B1E16"/>
    <w:rsid w:val="004B361F"/>
    <w:rsid w:val="004B4225"/>
    <w:rsid w:val="004B44A6"/>
    <w:rsid w:val="004B44D7"/>
    <w:rsid w:val="004B4D9F"/>
    <w:rsid w:val="004B66F6"/>
    <w:rsid w:val="004B75B3"/>
    <w:rsid w:val="004B76B1"/>
    <w:rsid w:val="004C110F"/>
    <w:rsid w:val="004C11CD"/>
    <w:rsid w:val="004C228F"/>
    <w:rsid w:val="004C2EC1"/>
    <w:rsid w:val="004C353D"/>
    <w:rsid w:val="004C3ACB"/>
    <w:rsid w:val="004C4048"/>
    <w:rsid w:val="004C4299"/>
    <w:rsid w:val="004C44E1"/>
    <w:rsid w:val="004C4775"/>
    <w:rsid w:val="004C47AB"/>
    <w:rsid w:val="004C4B48"/>
    <w:rsid w:val="004C5159"/>
    <w:rsid w:val="004C52AF"/>
    <w:rsid w:val="004C5F21"/>
    <w:rsid w:val="004C759B"/>
    <w:rsid w:val="004D0570"/>
    <w:rsid w:val="004D1552"/>
    <w:rsid w:val="004D4034"/>
    <w:rsid w:val="004D41E4"/>
    <w:rsid w:val="004D42FB"/>
    <w:rsid w:val="004D4FBD"/>
    <w:rsid w:val="004D6762"/>
    <w:rsid w:val="004D7272"/>
    <w:rsid w:val="004D7352"/>
    <w:rsid w:val="004D7479"/>
    <w:rsid w:val="004D7ACE"/>
    <w:rsid w:val="004D7BF0"/>
    <w:rsid w:val="004D7C76"/>
    <w:rsid w:val="004D7F4E"/>
    <w:rsid w:val="004E06C7"/>
    <w:rsid w:val="004E0B06"/>
    <w:rsid w:val="004E0BCF"/>
    <w:rsid w:val="004E2CC5"/>
    <w:rsid w:val="004E347E"/>
    <w:rsid w:val="004E3A4A"/>
    <w:rsid w:val="004E4C8C"/>
    <w:rsid w:val="004E5224"/>
    <w:rsid w:val="004E584D"/>
    <w:rsid w:val="004E5971"/>
    <w:rsid w:val="004E6A98"/>
    <w:rsid w:val="004E6BD9"/>
    <w:rsid w:val="004E6EA3"/>
    <w:rsid w:val="004F010D"/>
    <w:rsid w:val="004F0524"/>
    <w:rsid w:val="004F054A"/>
    <w:rsid w:val="004F0C45"/>
    <w:rsid w:val="004F11E1"/>
    <w:rsid w:val="004F13B7"/>
    <w:rsid w:val="004F41C9"/>
    <w:rsid w:val="004F654B"/>
    <w:rsid w:val="004F6970"/>
    <w:rsid w:val="004F6D6C"/>
    <w:rsid w:val="004F7EE3"/>
    <w:rsid w:val="0050014F"/>
    <w:rsid w:val="00502237"/>
    <w:rsid w:val="0050223E"/>
    <w:rsid w:val="0050240B"/>
    <w:rsid w:val="00502549"/>
    <w:rsid w:val="00503552"/>
    <w:rsid w:val="00503621"/>
    <w:rsid w:val="005045DF"/>
    <w:rsid w:val="005048B7"/>
    <w:rsid w:val="005051C5"/>
    <w:rsid w:val="0050542F"/>
    <w:rsid w:val="00506FFB"/>
    <w:rsid w:val="00507C52"/>
    <w:rsid w:val="00510993"/>
    <w:rsid w:val="00512734"/>
    <w:rsid w:val="0051281A"/>
    <w:rsid w:val="00512853"/>
    <w:rsid w:val="00512E37"/>
    <w:rsid w:val="00513A07"/>
    <w:rsid w:val="00513FBB"/>
    <w:rsid w:val="00514B70"/>
    <w:rsid w:val="00514F41"/>
    <w:rsid w:val="00515077"/>
    <w:rsid w:val="00515A9E"/>
    <w:rsid w:val="0051603E"/>
    <w:rsid w:val="0051662E"/>
    <w:rsid w:val="00516A40"/>
    <w:rsid w:val="00516A58"/>
    <w:rsid w:val="00516C0D"/>
    <w:rsid w:val="00516FC3"/>
    <w:rsid w:val="00517098"/>
    <w:rsid w:val="005174C9"/>
    <w:rsid w:val="00517B9B"/>
    <w:rsid w:val="0052083C"/>
    <w:rsid w:val="00520846"/>
    <w:rsid w:val="0052086B"/>
    <w:rsid w:val="0052124E"/>
    <w:rsid w:val="0052194B"/>
    <w:rsid w:val="00521972"/>
    <w:rsid w:val="005249D3"/>
    <w:rsid w:val="005253BC"/>
    <w:rsid w:val="00525BC3"/>
    <w:rsid w:val="00525FAB"/>
    <w:rsid w:val="00526E37"/>
    <w:rsid w:val="005275D7"/>
    <w:rsid w:val="005276D5"/>
    <w:rsid w:val="00527BA6"/>
    <w:rsid w:val="00527FB6"/>
    <w:rsid w:val="00530A8E"/>
    <w:rsid w:val="0053160C"/>
    <w:rsid w:val="0053200B"/>
    <w:rsid w:val="00533565"/>
    <w:rsid w:val="005335E6"/>
    <w:rsid w:val="00533A63"/>
    <w:rsid w:val="005340A0"/>
    <w:rsid w:val="005346BE"/>
    <w:rsid w:val="0053479A"/>
    <w:rsid w:val="00534A65"/>
    <w:rsid w:val="00534BA8"/>
    <w:rsid w:val="00534CAF"/>
    <w:rsid w:val="00535D9F"/>
    <w:rsid w:val="00537175"/>
    <w:rsid w:val="005405A4"/>
    <w:rsid w:val="00541100"/>
    <w:rsid w:val="00541F31"/>
    <w:rsid w:val="005425BE"/>
    <w:rsid w:val="00543D52"/>
    <w:rsid w:val="00543FCF"/>
    <w:rsid w:val="00544CAF"/>
    <w:rsid w:val="005455F7"/>
    <w:rsid w:val="005456A9"/>
    <w:rsid w:val="00546DA4"/>
    <w:rsid w:val="00547A81"/>
    <w:rsid w:val="00550090"/>
    <w:rsid w:val="00550F03"/>
    <w:rsid w:val="00550F1A"/>
    <w:rsid w:val="00551D0C"/>
    <w:rsid w:val="00552A30"/>
    <w:rsid w:val="00552BCC"/>
    <w:rsid w:val="005534D8"/>
    <w:rsid w:val="005535D8"/>
    <w:rsid w:val="00553EA9"/>
    <w:rsid w:val="00554021"/>
    <w:rsid w:val="00554589"/>
    <w:rsid w:val="0055557F"/>
    <w:rsid w:val="00555A95"/>
    <w:rsid w:val="00555D6F"/>
    <w:rsid w:val="00556789"/>
    <w:rsid w:val="005569B7"/>
    <w:rsid w:val="00556B61"/>
    <w:rsid w:val="005608E6"/>
    <w:rsid w:val="005612A5"/>
    <w:rsid w:val="005630D2"/>
    <w:rsid w:val="005634F9"/>
    <w:rsid w:val="0056371D"/>
    <w:rsid w:val="00564A26"/>
    <w:rsid w:val="00565E4E"/>
    <w:rsid w:val="00565F24"/>
    <w:rsid w:val="0056689B"/>
    <w:rsid w:val="005673C9"/>
    <w:rsid w:val="00570001"/>
    <w:rsid w:val="00570105"/>
    <w:rsid w:val="00570D0F"/>
    <w:rsid w:val="00571376"/>
    <w:rsid w:val="005717D8"/>
    <w:rsid w:val="0057250E"/>
    <w:rsid w:val="00573074"/>
    <w:rsid w:val="005734E6"/>
    <w:rsid w:val="0057431C"/>
    <w:rsid w:val="00575B14"/>
    <w:rsid w:val="00575CB4"/>
    <w:rsid w:val="005763CA"/>
    <w:rsid w:val="0057735A"/>
    <w:rsid w:val="00580BFF"/>
    <w:rsid w:val="00581116"/>
    <w:rsid w:val="005818B4"/>
    <w:rsid w:val="0058192D"/>
    <w:rsid w:val="005819BB"/>
    <w:rsid w:val="00582739"/>
    <w:rsid w:val="00582A38"/>
    <w:rsid w:val="0058370B"/>
    <w:rsid w:val="00584470"/>
    <w:rsid w:val="00584C93"/>
    <w:rsid w:val="00584E1B"/>
    <w:rsid w:val="00590121"/>
    <w:rsid w:val="00592786"/>
    <w:rsid w:val="00592869"/>
    <w:rsid w:val="005934AB"/>
    <w:rsid w:val="00593A86"/>
    <w:rsid w:val="00593BC4"/>
    <w:rsid w:val="00593F05"/>
    <w:rsid w:val="00594E28"/>
    <w:rsid w:val="00595C54"/>
    <w:rsid w:val="00595D86"/>
    <w:rsid w:val="0059684A"/>
    <w:rsid w:val="00597D70"/>
    <w:rsid w:val="005A0080"/>
    <w:rsid w:val="005A0A45"/>
    <w:rsid w:val="005A142F"/>
    <w:rsid w:val="005A149E"/>
    <w:rsid w:val="005A1BE6"/>
    <w:rsid w:val="005A3379"/>
    <w:rsid w:val="005A3948"/>
    <w:rsid w:val="005A3A0A"/>
    <w:rsid w:val="005A415C"/>
    <w:rsid w:val="005A56EA"/>
    <w:rsid w:val="005A57C2"/>
    <w:rsid w:val="005A58D5"/>
    <w:rsid w:val="005A5D2C"/>
    <w:rsid w:val="005A5D9C"/>
    <w:rsid w:val="005A6B40"/>
    <w:rsid w:val="005B1C12"/>
    <w:rsid w:val="005B1ECA"/>
    <w:rsid w:val="005B23A5"/>
    <w:rsid w:val="005B37A7"/>
    <w:rsid w:val="005B38AD"/>
    <w:rsid w:val="005B38E6"/>
    <w:rsid w:val="005B3A55"/>
    <w:rsid w:val="005B3AC9"/>
    <w:rsid w:val="005B49AA"/>
    <w:rsid w:val="005B4C33"/>
    <w:rsid w:val="005B71D1"/>
    <w:rsid w:val="005C000F"/>
    <w:rsid w:val="005C0E66"/>
    <w:rsid w:val="005C0FD3"/>
    <w:rsid w:val="005C1145"/>
    <w:rsid w:val="005C2419"/>
    <w:rsid w:val="005C2835"/>
    <w:rsid w:val="005C3F31"/>
    <w:rsid w:val="005C421E"/>
    <w:rsid w:val="005C6A8C"/>
    <w:rsid w:val="005C7CF9"/>
    <w:rsid w:val="005D07DE"/>
    <w:rsid w:val="005D0FD6"/>
    <w:rsid w:val="005D2B7E"/>
    <w:rsid w:val="005D33CF"/>
    <w:rsid w:val="005D352C"/>
    <w:rsid w:val="005D3728"/>
    <w:rsid w:val="005D396E"/>
    <w:rsid w:val="005D39AA"/>
    <w:rsid w:val="005D3EA8"/>
    <w:rsid w:val="005D4251"/>
    <w:rsid w:val="005D515B"/>
    <w:rsid w:val="005D72E4"/>
    <w:rsid w:val="005D755C"/>
    <w:rsid w:val="005D7C74"/>
    <w:rsid w:val="005E0194"/>
    <w:rsid w:val="005E134B"/>
    <w:rsid w:val="005E183E"/>
    <w:rsid w:val="005E19E8"/>
    <w:rsid w:val="005E1CD1"/>
    <w:rsid w:val="005E2105"/>
    <w:rsid w:val="005E2221"/>
    <w:rsid w:val="005E28C3"/>
    <w:rsid w:val="005E3867"/>
    <w:rsid w:val="005E4329"/>
    <w:rsid w:val="005E43AA"/>
    <w:rsid w:val="005E4CA8"/>
    <w:rsid w:val="005E5765"/>
    <w:rsid w:val="005E59CE"/>
    <w:rsid w:val="005E6BAE"/>
    <w:rsid w:val="005F08F2"/>
    <w:rsid w:val="005F2535"/>
    <w:rsid w:val="005F2CD5"/>
    <w:rsid w:val="005F4F20"/>
    <w:rsid w:val="005F541B"/>
    <w:rsid w:val="005F5750"/>
    <w:rsid w:val="005F6723"/>
    <w:rsid w:val="005F6833"/>
    <w:rsid w:val="005F7720"/>
    <w:rsid w:val="005F7E52"/>
    <w:rsid w:val="00600CB3"/>
    <w:rsid w:val="00600DED"/>
    <w:rsid w:val="00601107"/>
    <w:rsid w:val="006015A8"/>
    <w:rsid w:val="00602A6C"/>
    <w:rsid w:val="006068E3"/>
    <w:rsid w:val="00606919"/>
    <w:rsid w:val="006069D8"/>
    <w:rsid w:val="00607DA2"/>
    <w:rsid w:val="00612DA2"/>
    <w:rsid w:val="00614126"/>
    <w:rsid w:val="0061420E"/>
    <w:rsid w:val="00614918"/>
    <w:rsid w:val="006172C0"/>
    <w:rsid w:val="0061770F"/>
    <w:rsid w:val="00620BD0"/>
    <w:rsid w:val="006210F1"/>
    <w:rsid w:val="00621177"/>
    <w:rsid w:val="006216CB"/>
    <w:rsid w:val="00621736"/>
    <w:rsid w:val="00621AB5"/>
    <w:rsid w:val="00622330"/>
    <w:rsid w:val="00624008"/>
    <w:rsid w:val="00624357"/>
    <w:rsid w:val="00625292"/>
    <w:rsid w:val="006258E2"/>
    <w:rsid w:val="006262F4"/>
    <w:rsid w:val="006272F9"/>
    <w:rsid w:val="006275B9"/>
    <w:rsid w:val="0063028F"/>
    <w:rsid w:val="00630562"/>
    <w:rsid w:val="00631EA9"/>
    <w:rsid w:val="00632328"/>
    <w:rsid w:val="006325E6"/>
    <w:rsid w:val="006326A1"/>
    <w:rsid w:val="00634592"/>
    <w:rsid w:val="0063462E"/>
    <w:rsid w:val="00635322"/>
    <w:rsid w:val="00635377"/>
    <w:rsid w:val="006356A4"/>
    <w:rsid w:val="00635969"/>
    <w:rsid w:val="00636612"/>
    <w:rsid w:val="006370D3"/>
    <w:rsid w:val="0064009E"/>
    <w:rsid w:val="00640D5A"/>
    <w:rsid w:val="00641C13"/>
    <w:rsid w:val="006420A3"/>
    <w:rsid w:val="0064334F"/>
    <w:rsid w:val="00644080"/>
    <w:rsid w:val="00646C4C"/>
    <w:rsid w:val="00646D98"/>
    <w:rsid w:val="0064774D"/>
    <w:rsid w:val="00647B88"/>
    <w:rsid w:val="00650F38"/>
    <w:rsid w:val="00651ACB"/>
    <w:rsid w:val="00652646"/>
    <w:rsid w:val="00652899"/>
    <w:rsid w:val="00652D12"/>
    <w:rsid w:val="006535EF"/>
    <w:rsid w:val="00654606"/>
    <w:rsid w:val="006546A5"/>
    <w:rsid w:val="00654DDE"/>
    <w:rsid w:val="0065570E"/>
    <w:rsid w:val="006568BC"/>
    <w:rsid w:val="00657776"/>
    <w:rsid w:val="006577A4"/>
    <w:rsid w:val="00657FED"/>
    <w:rsid w:val="006601AB"/>
    <w:rsid w:val="006617C1"/>
    <w:rsid w:val="00661B81"/>
    <w:rsid w:val="00661C21"/>
    <w:rsid w:val="006620CA"/>
    <w:rsid w:val="0066239D"/>
    <w:rsid w:val="00662634"/>
    <w:rsid w:val="006627A3"/>
    <w:rsid w:val="00662AFA"/>
    <w:rsid w:val="00664F6D"/>
    <w:rsid w:val="00665048"/>
    <w:rsid w:val="006652F5"/>
    <w:rsid w:val="0066570C"/>
    <w:rsid w:val="00665ECD"/>
    <w:rsid w:val="00666047"/>
    <w:rsid w:val="00667EC8"/>
    <w:rsid w:val="00670BD6"/>
    <w:rsid w:val="00670D5E"/>
    <w:rsid w:val="00670DAE"/>
    <w:rsid w:val="00671AC1"/>
    <w:rsid w:val="006725C5"/>
    <w:rsid w:val="006727BA"/>
    <w:rsid w:val="00672EEC"/>
    <w:rsid w:val="0067439D"/>
    <w:rsid w:val="00675A6D"/>
    <w:rsid w:val="00676412"/>
    <w:rsid w:val="00677401"/>
    <w:rsid w:val="006800AC"/>
    <w:rsid w:val="00681708"/>
    <w:rsid w:val="00681D6C"/>
    <w:rsid w:val="00681D9D"/>
    <w:rsid w:val="00681EAA"/>
    <w:rsid w:val="00681FB6"/>
    <w:rsid w:val="006821D4"/>
    <w:rsid w:val="00682410"/>
    <w:rsid w:val="0068250D"/>
    <w:rsid w:val="00682DA9"/>
    <w:rsid w:val="0068346D"/>
    <w:rsid w:val="00683B19"/>
    <w:rsid w:val="00684EED"/>
    <w:rsid w:val="00685599"/>
    <w:rsid w:val="0068603C"/>
    <w:rsid w:val="006861C0"/>
    <w:rsid w:val="00686CB0"/>
    <w:rsid w:val="00687AEC"/>
    <w:rsid w:val="00687D6C"/>
    <w:rsid w:val="00687F3F"/>
    <w:rsid w:val="00690544"/>
    <w:rsid w:val="00691C0C"/>
    <w:rsid w:val="00692593"/>
    <w:rsid w:val="006926D5"/>
    <w:rsid w:val="0069290C"/>
    <w:rsid w:val="006929B1"/>
    <w:rsid w:val="00693243"/>
    <w:rsid w:val="0069439A"/>
    <w:rsid w:val="006944D2"/>
    <w:rsid w:val="00696680"/>
    <w:rsid w:val="00696FA4"/>
    <w:rsid w:val="00697608"/>
    <w:rsid w:val="00697822"/>
    <w:rsid w:val="00697ACD"/>
    <w:rsid w:val="006A03A7"/>
    <w:rsid w:val="006A168D"/>
    <w:rsid w:val="006A1BF3"/>
    <w:rsid w:val="006A2D11"/>
    <w:rsid w:val="006A3407"/>
    <w:rsid w:val="006A387E"/>
    <w:rsid w:val="006A4686"/>
    <w:rsid w:val="006A5A77"/>
    <w:rsid w:val="006A61BD"/>
    <w:rsid w:val="006A7205"/>
    <w:rsid w:val="006A782F"/>
    <w:rsid w:val="006A7BA7"/>
    <w:rsid w:val="006B12CC"/>
    <w:rsid w:val="006B1FB7"/>
    <w:rsid w:val="006B3976"/>
    <w:rsid w:val="006B3A00"/>
    <w:rsid w:val="006B4427"/>
    <w:rsid w:val="006B5A72"/>
    <w:rsid w:val="006B5B8C"/>
    <w:rsid w:val="006B5B8F"/>
    <w:rsid w:val="006B5E73"/>
    <w:rsid w:val="006B6008"/>
    <w:rsid w:val="006C1403"/>
    <w:rsid w:val="006C155A"/>
    <w:rsid w:val="006C1597"/>
    <w:rsid w:val="006C1AF3"/>
    <w:rsid w:val="006C1F56"/>
    <w:rsid w:val="006C217F"/>
    <w:rsid w:val="006C22D6"/>
    <w:rsid w:val="006C2BF8"/>
    <w:rsid w:val="006C2EE2"/>
    <w:rsid w:val="006C2FDA"/>
    <w:rsid w:val="006C325C"/>
    <w:rsid w:val="006C3473"/>
    <w:rsid w:val="006C3722"/>
    <w:rsid w:val="006C3CE7"/>
    <w:rsid w:val="006C49AA"/>
    <w:rsid w:val="006C4BFA"/>
    <w:rsid w:val="006C606D"/>
    <w:rsid w:val="006C64DB"/>
    <w:rsid w:val="006C6D53"/>
    <w:rsid w:val="006C79B6"/>
    <w:rsid w:val="006C7D35"/>
    <w:rsid w:val="006D0007"/>
    <w:rsid w:val="006D025F"/>
    <w:rsid w:val="006D05ED"/>
    <w:rsid w:val="006D0973"/>
    <w:rsid w:val="006D0D3C"/>
    <w:rsid w:val="006D1759"/>
    <w:rsid w:val="006D28A4"/>
    <w:rsid w:val="006D3090"/>
    <w:rsid w:val="006D36A8"/>
    <w:rsid w:val="006D3C96"/>
    <w:rsid w:val="006D3DE6"/>
    <w:rsid w:val="006D42BB"/>
    <w:rsid w:val="006D4342"/>
    <w:rsid w:val="006D4587"/>
    <w:rsid w:val="006D4D5A"/>
    <w:rsid w:val="006D5890"/>
    <w:rsid w:val="006D5CF6"/>
    <w:rsid w:val="006D6681"/>
    <w:rsid w:val="006D68FE"/>
    <w:rsid w:val="006D6A90"/>
    <w:rsid w:val="006D6F6F"/>
    <w:rsid w:val="006E02A6"/>
    <w:rsid w:val="006E0418"/>
    <w:rsid w:val="006E066B"/>
    <w:rsid w:val="006E07AD"/>
    <w:rsid w:val="006E0C5C"/>
    <w:rsid w:val="006E2745"/>
    <w:rsid w:val="006E29E6"/>
    <w:rsid w:val="006E43B8"/>
    <w:rsid w:val="006E59C8"/>
    <w:rsid w:val="006E63A3"/>
    <w:rsid w:val="006E6D8F"/>
    <w:rsid w:val="006E760A"/>
    <w:rsid w:val="006E7747"/>
    <w:rsid w:val="006F056B"/>
    <w:rsid w:val="006F0A8F"/>
    <w:rsid w:val="006F0B48"/>
    <w:rsid w:val="006F0B6E"/>
    <w:rsid w:val="006F0D13"/>
    <w:rsid w:val="006F1872"/>
    <w:rsid w:val="006F2B7D"/>
    <w:rsid w:val="006F6EE6"/>
    <w:rsid w:val="006F703A"/>
    <w:rsid w:val="006F763F"/>
    <w:rsid w:val="00700EBB"/>
    <w:rsid w:val="00701C09"/>
    <w:rsid w:val="00702DD9"/>
    <w:rsid w:val="00703DCD"/>
    <w:rsid w:val="0070401D"/>
    <w:rsid w:val="007047FF"/>
    <w:rsid w:val="00704C2E"/>
    <w:rsid w:val="00704C47"/>
    <w:rsid w:val="00704E6D"/>
    <w:rsid w:val="00704F0C"/>
    <w:rsid w:val="00705B32"/>
    <w:rsid w:val="00705FF0"/>
    <w:rsid w:val="007062AE"/>
    <w:rsid w:val="00706633"/>
    <w:rsid w:val="0070671C"/>
    <w:rsid w:val="007067B9"/>
    <w:rsid w:val="00706D65"/>
    <w:rsid w:val="00707518"/>
    <w:rsid w:val="00707F79"/>
    <w:rsid w:val="00710791"/>
    <w:rsid w:val="0071080B"/>
    <w:rsid w:val="00710F12"/>
    <w:rsid w:val="0071104C"/>
    <w:rsid w:val="007111C6"/>
    <w:rsid w:val="00711452"/>
    <w:rsid w:val="007119EB"/>
    <w:rsid w:val="00712419"/>
    <w:rsid w:val="0071266A"/>
    <w:rsid w:val="007126E3"/>
    <w:rsid w:val="00713473"/>
    <w:rsid w:val="00713509"/>
    <w:rsid w:val="007139C2"/>
    <w:rsid w:val="0071476B"/>
    <w:rsid w:val="00715B71"/>
    <w:rsid w:val="007164E4"/>
    <w:rsid w:val="00716925"/>
    <w:rsid w:val="007173A7"/>
    <w:rsid w:val="007218F6"/>
    <w:rsid w:val="00721B30"/>
    <w:rsid w:val="00722055"/>
    <w:rsid w:val="00722376"/>
    <w:rsid w:val="007225A6"/>
    <w:rsid w:val="00722867"/>
    <w:rsid w:val="00723A5F"/>
    <w:rsid w:val="00723C24"/>
    <w:rsid w:val="00723E2E"/>
    <w:rsid w:val="00723F28"/>
    <w:rsid w:val="00725122"/>
    <w:rsid w:val="007252A6"/>
    <w:rsid w:val="00727768"/>
    <w:rsid w:val="00727ACC"/>
    <w:rsid w:val="00730818"/>
    <w:rsid w:val="00730887"/>
    <w:rsid w:val="0073097D"/>
    <w:rsid w:val="00730ECD"/>
    <w:rsid w:val="00730F7D"/>
    <w:rsid w:val="007312B6"/>
    <w:rsid w:val="00732049"/>
    <w:rsid w:val="007322AE"/>
    <w:rsid w:val="0073234F"/>
    <w:rsid w:val="00732996"/>
    <w:rsid w:val="007335BA"/>
    <w:rsid w:val="00733941"/>
    <w:rsid w:val="007352CA"/>
    <w:rsid w:val="00735B8D"/>
    <w:rsid w:val="00735CDC"/>
    <w:rsid w:val="00737AB9"/>
    <w:rsid w:val="00740BDC"/>
    <w:rsid w:val="00741026"/>
    <w:rsid w:val="00741034"/>
    <w:rsid w:val="00741587"/>
    <w:rsid w:val="0074187A"/>
    <w:rsid w:val="007421C9"/>
    <w:rsid w:val="00742CAA"/>
    <w:rsid w:val="0074312E"/>
    <w:rsid w:val="0074333C"/>
    <w:rsid w:val="007433CA"/>
    <w:rsid w:val="007434F4"/>
    <w:rsid w:val="007437DE"/>
    <w:rsid w:val="00743BA3"/>
    <w:rsid w:val="00746775"/>
    <w:rsid w:val="0074772E"/>
    <w:rsid w:val="00747D1D"/>
    <w:rsid w:val="00747FDC"/>
    <w:rsid w:val="00750335"/>
    <w:rsid w:val="00750F3B"/>
    <w:rsid w:val="007511F2"/>
    <w:rsid w:val="00752AE5"/>
    <w:rsid w:val="007531E8"/>
    <w:rsid w:val="0075326E"/>
    <w:rsid w:val="00753355"/>
    <w:rsid w:val="00753559"/>
    <w:rsid w:val="0075464B"/>
    <w:rsid w:val="007547A5"/>
    <w:rsid w:val="00756058"/>
    <w:rsid w:val="00756390"/>
    <w:rsid w:val="00756F05"/>
    <w:rsid w:val="00757874"/>
    <w:rsid w:val="00757A26"/>
    <w:rsid w:val="0076021C"/>
    <w:rsid w:val="007609DD"/>
    <w:rsid w:val="00760E1E"/>
    <w:rsid w:val="0076102E"/>
    <w:rsid w:val="007613B1"/>
    <w:rsid w:val="00761480"/>
    <w:rsid w:val="00761568"/>
    <w:rsid w:val="007627E8"/>
    <w:rsid w:val="00762ACB"/>
    <w:rsid w:val="0076302A"/>
    <w:rsid w:val="0076378C"/>
    <w:rsid w:val="00763C30"/>
    <w:rsid w:val="007640DA"/>
    <w:rsid w:val="0076479D"/>
    <w:rsid w:val="00764B94"/>
    <w:rsid w:val="00765063"/>
    <w:rsid w:val="007655CA"/>
    <w:rsid w:val="00765606"/>
    <w:rsid w:val="007657DC"/>
    <w:rsid w:val="00766140"/>
    <w:rsid w:val="007670F4"/>
    <w:rsid w:val="00767956"/>
    <w:rsid w:val="00767B9A"/>
    <w:rsid w:val="00767C99"/>
    <w:rsid w:val="00770033"/>
    <w:rsid w:val="007702A5"/>
    <w:rsid w:val="007714C9"/>
    <w:rsid w:val="007723B8"/>
    <w:rsid w:val="00773875"/>
    <w:rsid w:val="007748C5"/>
    <w:rsid w:val="00775084"/>
    <w:rsid w:val="0077516C"/>
    <w:rsid w:val="00775F6C"/>
    <w:rsid w:val="007769E9"/>
    <w:rsid w:val="007820D1"/>
    <w:rsid w:val="00782793"/>
    <w:rsid w:val="00782998"/>
    <w:rsid w:val="00783076"/>
    <w:rsid w:val="007833D2"/>
    <w:rsid w:val="007836DB"/>
    <w:rsid w:val="0078391C"/>
    <w:rsid w:val="00784852"/>
    <w:rsid w:val="00785397"/>
    <w:rsid w:val="00787209"/>
    <w:rsid w:val="0078725E"/>
    <w:rsid w:val="00791451"/>
    <w:rsid w:val="00791A5D"/>
    <w:rsid w:val="00791A96"/>
    <w:rsid w:val="00791BB9"/>
    <w:rsid w:val="00791C44"/>
    <w:rsid w:val="00792317"/>
    <w:rsid w:val="00792A1B"/>
    <w:rsid w:val="00793919"/>
    <w:rsid w:val="007939D1"/>
    <w:rsid w:val="00793B75"/>
    <w:rsid w:val="00795799"/>
    <w:rsid w:val="00795FCB"/>
    <w:rsid w:val="00796426"/>
    <w:rsid w:val="00796772"/>
    <w:rsid w:val="00797260"/>
    <w:rsid w:val="00797D07"/>
    <w:rsid w:val="007A27C5"/>
    <w:rsid w:val="007A286B"/>
    <w:rsid w:val="007A311C"/>
    <w:rsid w:val="007A319E"/>
    <w:rsid w:val="007A32D5"/>
    <w:rsid w:val="007A3936"/>
    <w:rsid w:val="007A6044"/>
    <w:rsid w:val="007A65D9"/>
    <w:rsid w:val="007A6957"/>
    <w:rsid w:val="007B1095"/>
    <w:rsid w:val="007B1242"/>
    <w:rsid w:val="007B2C5D"/>
    <w:rsid w:val="007B3C94"/>
    <w:rsid w:val="007B4494"/>
    <w:rsid w:val="007B4AA5"/>
    <w:rsid w:val="007B5129"/>
    <w:rsid w:val="007B5FE7"/>
    <w:rsid w:val="007B632F"/>
    <w:rsid w:val="007B63D8"/>
    <w:rsid w:val="007B663B"/>
    <w:rsid w:val="007B712A"/>
    <w:rsid w:val="007B7B88"/>
    <w:rsid w:val="007C032D"/>
    <w:rsid w:val="007C0761"/>
    <w:rsid w:val="007C0930"/>
    <w:rsid w:val="007C0B9F"/>
    <w:rsid w:val="007C12C3"/>
    <w:rsid w:val="007C25E3"/>
    <w:rsid w:val="007C35B6"/>
    <w:rsid w:val="007C36CB"/>
    <w:rsid w:val="007C5EA7"/>
    <w:rsid w:val="007C67C4"/>
    <w:rsid w:val="007C6A1E"/>
    <w:rsid w:val="007C7085"/>
    <w:rsid w:val="007C7A85"/>
    <w:rsid w:val="007D0977"/>
    <w:rsid w:val="007D0F18"/>
    <w:rsid w:val="007D11C9"/>
    <w:rsid w:val="007D154F"/>
    <w:rsid w:val="007D1941"/>
    <w:rsid w:val="007D2831"/>
    <w:rsid w:val="007D366A"/>
    <w:rsid w:val="007D4D3A"/>
    <w:rsid w:val="007D5B1D"/>
    <w:rsid w:val="007D6615"/>
    <w:rsid w:val="007D69E2"/>
    <w:rsid w:val="007D7823"/>
    <w:rsid w:val="007D7F3D"/>
    <w:rsid w:val="007E0160"/>
    <w:rsid w:val="007E1572"/>
    <w:rsid w:val="007E1D1B"/>
    <w:rsid w:val="007E1E49"/>
    <w:rsid w:val="007E1F62"/>
    <w:rsid w:val="007E3027"/>
    <w:rsid w:val="007E4B24"/>
    <w:rsid w:val="007E5F0B"/>
    <w:rsid w:val="007E69BA"/>
    <w:rsid w:val="007E6B82"/>
    <w:rsid w:val="007E7FDC"/>
    <w:rsid w:val="007F0853"/>
    <w:rsid w:val="007F09E5"/>
    <w:rsid w:val="007F131C"/>
    <w:rsid w:val="007F172A"/>
    <w:rsid w:val="007F1C86"/>
    <w:rsid w:val="007F3733"/>
    <w:rsid w:val="007F3907"/>
    <w:rsid w:val="007F3BED"/>
    <w:rsid w:val="007F3F15"/>
    <w:rsid w:val="007F4A68"/>
    <w:rsid w:val="007F4EB4"/>
    <w:rsid w:val="007F5260"/>
    <w:rsid w:val="007F52A4"/>
    <w:rsid w:val="007F5BC4"/>
    <w:rsid w:val="007F5DD9"/>
    <w:rsid w:val="007F5FC9"/>
    <w:rsid w:val="007F6873"/>
    <w:rsid w:val="007F7221"/>
    <w:rsid w:val="007F7E48"/>
    <w:rsid w:val="00800303"/>
    <w:rsid w:val="00801A7D"/>
    <w:rsid w:val="00801F3A"/>
    <w:rsid w:val="00802AC8"/>
    <w:rsid w:val="008032ED"/>
    <w:rsid w:val="0080347A"/>
    <w:rsid w:val="00803BC1"/>
    <w:rsid w:val="00804016"/>
    <w:rsid w:val="008042B4"/>
    <w:rsid w:val="00805620"/>
    <w:rsid w:val="00805D94"/>
    <w:rsid w:val="00805F20"/>
    <w:rsid w:val="00806E66"/>
    <w:rsid w:val="008078CE"/>
    <w:rsid w:val="008125BF"/>
    <w:rsid w:val="0081281F"/>
    <w:rsid w:val="00812B22"/>
    <w:rsid w:val="0081463A"/>
    <w:rsid w:val="00815015"/>
    <w:rsid w:val="008156C6"/>
    <w:rsid w:val="008167AE"/>
    <w:rsid w:val="00816F2B"/>
    <w:rsid w:val="00817A89"/>
    <w:rsid w:val="00817AAD"/>
    <w:rsid w:val="00820814"/>
    <w:rsid w:val="00821034"/>
    <w:rsid w:val="008216C2"/>
    <w:rsid w:val="00821ACD"/>
    <w:rsid w:val="00822DED"/>
    <w:rsid w:val="008232BB"/>
    <w:rsid w:val="0082398A"/>
    <w:rsid w:val="008259F0"/>
    <w:rsid w:val="00825CC9"/>
    <w:rsid w:val="00825F08"/>
    <w:rsid w:val="00826777"/>
    <w:rsid w:val="00826EB3"/>
    <w:rsid w:val="00827399"/>
    <w:rsid w:val="00831858"/>
    <w:rsid w:val="00832BD5"/>
    <w:rsid w:val="00832CEA"/>
    <w:rsid w:val="00832F07"/>
    <w:rsid w:val="008330B8"/>
    <w:rsid w:val="0083313B"/>
    <w:rsid w:val="0083339B"/>
    <w:rsid w:val="008334D5"/>
    <w:rsid w:val="008334D9"/>
    <w:rsid w:val="0083484E"/>
    <w:rsid w:val="0083511B"/>
    <w:rsid w:val="0083533F"/>
    <w:rsid w:val="00837105"/>
    <w:rsid w:val="008372F3"/>
    <w:rsid w:val="00837EA9"/>
    <w:rsid w:val="008401AA"/>
    <w:rsid w:val="008437ED"/>
    <w:rsid w:val="00844817"/>
    <w:rsid w:val="00845E63"/>
    <w:rsid w:val="00846C29"/>
    <w:rsid w:val="00847D17"/>
    <w:rsid w:val="008503AF"/>
    <w:rsid w:val="008504D3"/>
    <w:rsid w:val="008508EE"/>
    <w:rsid w:val="00851C3E"/>
    <w:rsid w:val="00851EB3"/>
    <w:rsid w:val="00853198"/>
    <w:rsid w:val="00853E15"/>
    <w:rsid w:val="00854282"/>
    <w:rsid w:val="00854D4C"/>
    <w:rsid w:val="00854F3E"/>
    <w:rsid w:val="0085720A"/>
    <w:rsid w:val="008575AF"/>
    <w:rsid w:val="00857F08"/>
    <w:rsid w:val="00857FBE"/>
    <w:rsid w:val="008604CD"/>
    <w:rsid w:val="0086097F"/>
    <w:rsid w:val="00860FE3"/>
    <w:rsid w:val="00862FDB"/>
    <w:rsid w:val="00863408"/>
    <w:rsid w:val="00863599"/>
    <w:rsid w:val="00863898"/>
    <w:rsid w:val="00864087"/>
    <w:rsid w:val="008641B5"/>
    <w:rsid w:val="00864537"/>
    <w:rsid w:val="00865A92"/>
    <w:rsid w:val="00865C4D"/>
    <w:rsid w:val="0086631D"/>
    <w:rsid w:val="00866953"/>
    <w:rsid w:val="00866CDB"/>
    <w:rsid w:val="00870C3F"/>
    <w:rsid w:val="00870D7D"/>
    <w:rsid w:val="008714E0"/>
    <w:rsid w:val="0087314D"/>
    <w:rsid w:val="00873C90"/>
    <w:rsid w:val="008753CC"/>
    <w:rsid w:val="00875504"/>
    <w:rsid w:val="00876505"/>
    <w:rsid w:val="008771EE"/>
    <w:rsid w:val="0087776D"/>
    <w:rsid w:val="00877FC4"/>
    <w:rsid w:val="0088185D"/>
    <w:rsid w:val="00882216"/>
    <w:rsid w:val="00882A33"/>
    <w:rsid w:val="00882CC2"/>
    <w:rsid w:val="00882EBC"/>
    <w:rsid w:val="00883422"/>
    <w:rsid w:val="00884186"/>
    <w:rsid w:val="0088589E"/>
    <w:rsid w:val="00885945"/>
    <w:rsid w:val="00886A00"/>
    <w:rsid w:val="008901C5"/>
    <w:rsid w:val="00891BBC"/>
    <w:rsid w:val="00891EFC"/>
    <w:rsid w:val="00892573"/>
    <w:rsid w:val="0089373B"/>
    <w:rsid w:val="00894CB7"/>
    <w:rsid w:val="0089656F"/>
    <w:rsid w:val="00896864"/>
    <w:rsid w:val="00896A21"/>
    <w:rsid w:val="00896A7A"/>
    <w:rsid w:val="00897A3B"/>
    <w:rsid w:val="008A0906"/>
    <w:rsid w:val="008A1042"/>
    <w:rsid w:val="008A112D"/>
    <w:rsid w:val="008A1A1A"/>
    <w:rsid w:val="008A1D56"/>
    <w:rsid w:val="008A1FE0"/>
    <w:rsid w:val="008A27D2"/>
    <w:rsid w:val="008A2A5E"/>
    <w:rsid w:val="008A30C0"/>
    <w:rsid w:val="008A3320"/>
    <w:rsid w:val="008A35F3"/>
    <w:rsid w:val="008A4CF0"/>
    <w:rsid w:val="008A58D5"/>
    <w:rsid w:val="008A64FC"/>
    <w:rsid w:val="008A65CE"/>
    <w:rsid w:val="008A6907"/>
    <w:rsid w:val="008A7390"/>
    <w:rsid w:val="008A764B"/>
    <w:rsid w:val="008B26A2"/>
    <w:rsid w:val="008B2AAC"/>
    <w:rsid w:val="008B2C12"/>
    <w:rsid w:val="008B328A"/>
    <w:rsid w:val="008B36E5"/>
    <w:rsid w:val="008B46D2"/>
    <w:rsid w:val="008B4F32"/>
    <w:rsid w:val="008B52FC"/>
    <w:rsid w:val="008B700F"/>
    <w:rsid w:val="008B72C4"/>
    <w:rsid w:val="008B737F"/>
    <w:rsid w:val="008B75C2"/>
    <w:rsid w:val="008B7BF1"/>
    <w:rsid w:val="008C0823"/>
    <w:rsid w:val="008C10B0"/>
    <w:rsid w:val="008C2A95"/>
    <w:rsid w:val="008C3468"/>
    <w:rsid w:val="008C3AE5"/>
    <w:rsid w:val="008C3CE4"/>
    <w:rsid w:val="008C4020"/>
    <w:rsid w:val="008C4E8C"/>
    <w:rsid w:val="008C5071"/>
    <w:rsid w:val="008C57A3"/>
    <w:rsid w:val="008C5C10"/>
    <w:rsid w:val="008C70DD"/>
    <w:rsid w:val="008C7BCF"/>
    <w:rsid w:val="008D1048"/>
    <w:rsid w:val="008D13F4"/>
    <w:rsid w:val="008D24E3"/>
    <w:rsid w:val="008D2549"/>
    <w:rsid w:val="008D364E"/>
    <w:rsid w:val="008D3E98"/>
    <w:rsid w:val="008D457A"/>
    <w:rsid w:val="008D4AB3"/>
    <w:rsid w:val="008D4F06"/>
    <w:rsid w:val="008D4FF7"/>
    <w:rsid w:val="008D5252"/>
    <w:rsid w:val="008D540A"/>
    <w:rsid w:val="008D55F4"/>
    <w:rsid w:val="008D57A7"/>
    <w:rsid w:val="008D6319"/>
    <w:rsid w:val="008D6567"/>
    <w:rsid w:val="008D6A60"/>
    <w:rsid w:val="008D6F68"/>
    <w:rsid w:val="008D70F1"/>
    <w:rsid w:val="008D7AD0"/>
    <w:rsid w:val="008D7D79"/>
    <w:rsid w:val="008E06CC"/>
    <w:rsid w:val="008E3AA1"/>
    <w:rsid w:val="008E3C11"/>
    <w:rsid w:val="008E3FA4"/>
    <w:rsid w:val="008E5A31"/>
    <w:rsid w:val="008E5B06"/>
    <w:rsid w:val="008E6532"/>
    <w:rsid w:val="008E68CD"/>
    <w:rsid w:val="008E7065"/>
    <w:rsid w:val="008E7CEA"/>
    <w:rsid w:val="008F0034"/>
    <w:rsid w:val="008F1050"/>
    <w:rsid w:val="008F1070"/>
    <w:rsid w:val="008F1591"/>
    <w:rsid w:val="008F1889"/>
    <w:rsid w:val="008F19E1"/>
    <w:rsid w:val="008F21D7"/>
    <w:rsid w:val="008F2257"/>
    <w:rsid w:val="008F2A1E"/>
    <w:rsid w:val="008F2F2C"/>
    <w:rsid w:val="008F4210"/>
    <w:rsid w:val="008F4232"/>
    <w:rsid w:val="008F5934"/>
    <w:rsid w:val="008F5EE6"/>
    <w:rsid w:val="008F662C"/>
    <w:rsid w:val="0090048C"/>
    <w:rsid w:val="0090181F"/>
    <w:rsid w:val="00902C66"/>
    <w:rsid w:val="0090306F"/>
    <w:rsid w:val="00903891"/>
    <w:rsid w:val="00905004"/>
    <w:rsid w:val="0090690D"/>
    <w:rsid w:val="00907E3F"/>
    <w:rsid w:val="009106C5"/>
    <w:rsid w:val="00910955"/>
    <w:rsid w:val="00910B53"/>
    <w:rsid w:val="00910B86"/>
    <w:rsid w:val="00910D2D"/>
    <w:rsid w:val="009110EC"/>
    <w:rsid w:val="00911158"/>
    <w:rsid w:val="0091224F"/>
    <w:rsid w:val="00912F95"/>
    <w:rsid w:val="009142B9"/>
    <w:rsid w:val="0091452B"/>
    <w:rsid w:val="00915497"/>
    <w:rsid w:val="009160D8"/>
    <w:rsid w:val="00917B5B"/>
    <w:rsid w:val="009209D7"/>
    <w:rsid w:val="00920B74"/>
    <w:rsid w:val="009220F5"/>
    <w:rsid w:val="009228B9"/>
    <w:rsid w:val="009254BB"/>
    <w:rsid w:val="00925EB3"/>
    <w:rsid w:val="00927703"/>
    <w:rsid w:val="009301EE"/>
    <w:rsid w:val="00930456"/>
    <w:rsid w:val="00930AF6"/>
    <w:rsid w:val="00931137"/>
    <w:rsid w:val="009323EF"/>
    <w:rsid w:val="009333EA"/>
    <w:rsid w:val="009345EE"/>
    <w:rsid w:val="009345F6"/>
    <w:rsid w:val="00936BC5"/>
    <w:rsid w:val="00936DCD"/>
    <w:rsid w:val="00937124"/>
    <w:rsid w:val="009377F1"/>
    <w:rsid w:val="0093784F"/>
    <w:rsid w:val="0094134E"/>
    <w:rsid w:val="00941AB7"/>
    <w:rsid w:val="009421AD"/>
    <w:rsid w:val="00942DF7"/>
    <w:rsid w:val="0094334B"/>
    <w:rsid w:val="00943FAA"/>
    <w:rsid w:val="00944545"/>
    <w:rsid w:val="0094495A"/>
    <w:rsid w:val="009455B1"/>
    <w:rsid w:val="00945A8D"/>
    <w:rsid w:val="0094764D"/>
    <w:rsid w:val="00951122"/>
    <w:rsid w:val="00951EC4"/>
    <w:rsid w:val="009520D9"/>
    <w:rsid w:val="00953248"/>
    <w:rsid w:val="009538CD"/>
    <w:rsid w:val="009539A7"/>
    <w:rsid w:val="00953CBE"/>
    <w:rsid w:val="00953D5E"/>
    <w:rsid w:val="00954039"/>
    <w:rsid w:val="009543F1"/>
    <w:rsid w:val="009543F8"/>
    <w:rsid w:val="00954FE9"/>
    <w:rsid w:val="00955828"/>
    <w:rsid w:val="00955CF5"/>
    <w:rsid w:val="009561D0"/>
    <w:rsid w:val="009573F3"/>
    <w:rsid w:val="009579A9"/>
    <w:rsid w:val="00957B3A"/>
    <w:rsid w:val="00957EB2"/>
    <w:rsid w:val="0096011A"/>
    <w:rsid w:val="0096013D"/>
    <w:rsid w:val="00960890"/>
    <w:rsid w:val="00960B01"/>
    <w:rsid w:val="00961D5C"/>
    <w:rsid w:val="00962769"/>
    <w:rsid w:val="00962D60"/>
    <w:rsid w:val="00963517"/>
    <w:rsid w:val="00963910"/>
    <w:rsid w:val="00963F5F"/>
    <w:rsid w:val="00965F6B"/>
    <w:rsid w:val="00965FEF"/>
    <w:rsid w:val="00966A6F"/>
    <w:rsid w:val="00967EFB"/>
    <w:rsid w:val="009702A7"/>
    <w:rsid w:val="00970574"/>
    <w:rsid w:val="009707F5"/>
    <w:rsid w:val="00972E89"/>
    <w:rsid w:val="009747C3"/>
    <w:rsid w:val="00975101"/>
    <w:rsid w:val="009761DC"/>
    <w:rsid w:val="009762FC"/>
    <w:rsid w:val="00976C70"/>
    <w:rsid w:val="00976E4A"/>
    <w:rsid w:val="0097778A"/>
    <w:rsid w:val="00977DAD"/>
    <w:rsid w:val="00980F94"/>
    <w:rsid w:val="00982090"/>
    <w:rsid w:val="00983071"/>
    <w:rsid w:val="0098308F"/>
    <w:rsid w:val="00983C18"/>
    <w:rsid w:val="00985281"/>
    <w:rsid w:val="00985D9E"/>
    <w:rsid w:val="009862B2"/>
    <w:rsid w:val="00986A7E"/>
    <w:rsid w:val="0099038D"/>
    <w:rsid w:val="00990A57"/>
    <w:rsid w:val="00991649"/>
    <w:rsid w:val="0099168C"/>
    <w:rsid w:val="00991AFB"/>
    <w:rsid w:val="0099240A"/>
    <w:rsid w:val="0099474C"/>
    <w:rsid w:val="00995105"/>
    <w:rsid w:val="00996612"/>
    <w:rsid w:val="00996C2F"/>
    <w:rsid w:val="00996F4C"/>
    <w:rsid w:val="00997060"/>
    <w:rsid w:val="009A0340"/>
    <w:rsid w:val="009A0A68"/>
    <w:rsid w:val="009A15E6"/>
    <w:rsid w:val="009A1A18"/>
    <w:rsid w:val="009A1D24"/>
    <w:rsid w:val="009A2C5C"/>
    <w:rsid w:val="009A327A"/>
    <w:rsid w:val="009A3A62"/>
    <w:rsid w:val="009A3AB1"/>
    <w:rsid w:val="009A448C"/>
    <w:rsid w:val="009A4521"/>
    <w:rsid w:val="009A47B2"/>
    <w:rsid w:val="009A492E"/>
    <w:rsid w:val="009A4AF5"/>
    <w:rsid w:val="009A683B"/>
    <w:rsid w:val="009A68BE"/>
    <w:rsid w:val="009A73E0"/>
    <w:rsid w:val="009B0AD5"/>
    <w:rsid w:val="009B1324"/>
    <w:rsid w:val="009B1D13"/>
    <w:rsid w:val="009B2099"/>
    <w:rsid w:val="009B26BD"/>
    <w:rsid w:val="009B344F"/>
    <w:rsid w:val="009B3A2C"/>
    <w:rsid w:val="009B3A31"/>
    <w:rsid w:val="009B3B78"/>
    <w:rsid w:val="009B3ED8"/>
    <w:rsid w:val="009B49D7"/>
    <w:rsid w:val="009B54A0"/>
    <w:rsid w:val="009B572A"/>
    <w:rsid w:val="009B6CE4"/>
    <w:rsid w:val="009C0058"/>
    <w:rsid w:val="009C0A21"/>
    <w:rsid w:val="009C1080"/>
    <w:rsid w:val="009C1594"/>
    <w:rsid w:val="009C1631"/>
    <w:rsid w:val="009C19F0"/>
    <w:rsid w:val="009C1C0E"/>
    <w:rsid w:val="009C1C53"/>
    <w:rsid w:val="009C28B1"/>
    <w:rsid w:val="009C28F7"/>
    <w:rsid w:val="009C2A9F"/>
    <w:rsid w:val="009C2ADA"/>
    <w:rsid w:val="009C40DF"/>
    <w:rsid w:val="009C5C81"/>
    <w:rsid w:val="009C5DFA"/>
    <w:rsid w:val="009C683D"/>
    <w:rsid w:val="009C6E6B"/>
    <w:rsid w:val="009C6F6D"/>
    <w:rsid w:val="009C7DE1"/>
    <w:rsid w:val="009D0CE7"/>
    <w:rsid w:val="009D14D5"/>
    <w:rsid w:val="009D1F1B"/>
    <w:rsid w:val="009D225C"/>
    <w:rsid w:val="009D240A"/>
    <w:rsid w:val="009D2553"/>
    <w:rsid w:val="009D3150"/>
    <w:rsid w:val="009D39E5"/>
    <w:rsid w:val="009D3C26"/>
    <w:rsid w:val="009D463F"/>
    <w:rsid w:val="009D492C"/>
    <w:rsid w:val="009D5320"/>
    <w:rsid w:val="009D628C"/>
    <w:rsid w:val="009D674F"/>
    <w:rsid w:val="009E24D1"/>
    <w:rsid w:val="009E2654"/>
    <w:rsid w:val="009E26B9"/>
    <w:rsid w:val="009E2E22"/>
    <w:rsid w:val="009E2EC5"/>
    <w:rsid w:val="009E2F9C"/>
    <w:rsid w:val="009E3AAC"/>
    <w:rsid w:val="009E44B3"/>
    <w:rsid w:val="009E509E"/>
    <w:rsid w:val="009E556E"/>
    <w:rsid w:val="009E60CA"/>
    <w:rsid w:val="009E6690"/>
    <w:rsid w:val="009E70BF"/>
    <w:rsid w:val="009E7155"/>
    <w:rsid w:val="009E7714"/>
    <w:rsid w:val="009F0F09"/>
    <w:rsid w:val="009F13BB"/>
    <w:rsid w:val="009F1676"/>
    <w:rsid w:val="009F1B09"/>
    <w:rsid w:val="009F22C6"/>
    <w:rsid w:val="009F3873"/>
    <w:rsid w:val="009F3C84"/>
    <w:rsid w:val="009F419E"/>
    <w:rsid w:val="009F459C"/>
    <w:rsid w:val="009F491D"/>
    <w:rsid w:val="009F5357"/>
    <w:rsid w:val="009F67F8"/>
    <w:rsid w:val="009F7B09"/>
    <w:rsid w:val="00A00191"/>
    <w:rsid w:val="00A00413"/>
    <w:rsid w:val="00A00A9F"/>
    <w:rsid w:val="00A0154A"/>
    <w:rsid w:val="00A0161A"/>
    <w:rsid w:val="00A01FCE"/>
    <w:rsid w:val="00A02984"/>
    <w:rsid w:val="00A02E8B"/>
    <w:rsid w:val="00A03506"/>
    <w:rsid w:val="00A0415A"/>
    <w:rsid w:val="00A04C7F"/>
    <w:rsid w:val="00A04EFE"/>
    <w:rsid w:val="00A05112"/>
    <w:rsid w:val="00A051F8"/>
    <w:rsid w:val="00A0523C"/>
    <w:rsid w:val="00A0524A"/>
    <w:rsid w:val="00A05474"/>
    <w:rsid w:val="00A05A63"/>
    <w:rsid w:val="00A06A82"/>
    <w:rsid w:val="00A06ABD"/>
    <w:rsid w:val="00A06F22"/>
    <w:rsid w:val="00A07487"/>
    <w:rsid w:val="00A076C4"/>
    <w:rsid w:val="00A07C76"/>
    <w:rsid w:val="00A07CC8"/>
    <w:rsid w:val="00A07D0D"/>
    <w:rsid w:val="00A106F5"/>
    <w:rsid w:val="00A109E0"/>
    <w:rsid w:val="00A115A0"/>
    <w:rsid w:val="00A11D73"/>
    <w:rsid w:val="00A125A9"/>
    <w:rsid w:val="00A136BD"/>
    <w:rsid w:val="00A139FE"/>
    <w:rsid w:val="00A14DE5"/>
    <w:rsid w:val="00A14FA5"/>
    <w:rsid w:val="00A16A03"/>
    <w:rsid w:val="00A176F9"/>
    <w:rsid w:val="00A17F4B"/>
    <w:rsid w:val="00A2083E"/>
    <w:rsid w:val="00A21024"/>
    <w:rsid w:val="00A2105B"/>
    <w:rsid w:val="00A2117D"/>
    <w:rsid w:val="00A21FD7"/>
    <w:rsid w:val="00A224EC"/>
    <w:rsid w:val="00A2367A"/>
    <w:rsid w:val="00A23919"/>
    <w:rsid w:val="00A241E0"/>
    <w:rsid w:val="00A247A7"/>
    <w:rsid w:val="00A24EEB"/>
    <w:rsid w:val="00A253DE"/>
    <w:rsid w:val="00A25458"/>
    <w:rsid w:val="00A255ED"/>
    <w:rsid w:val="00A25BC8"/>
    <w:rsid w:val="00A26A8C"/>
    <w:rsid w:val="00A26AF3"/>
    <w:rsid w:val="00A26B22"/>
    <w:rsid w:val="00A26C43"/>
    <w:rsid w:val="00A26D19"/>
    <w:rsid w:val="00A271A6"/>
    <w:rsid w:val="00A30601"/>
    <w:rsid w:val="00A30FB8"/>
    <w:rsid w:val="00A31337"/>
    <w:rsid w:val="00A313C6"/>
    <w:rsid w:val="00A319C3"/>
    <w:rsid w:val="00A32F64"/>
    <w:rsid w:val="00A334E0"/>
    <w:rsid w:val="00A341D9"/>
    <w:rsid w:val="00A342CB"/>
    <w:rsid w:val="00A345DA"/>
    <w:rsid w:val="00A34855"/>
    <w:rsid w:val="00A351FD"/>
    <w:rsid w:val="00A35CA1"/>
    <w:rsid w:val="00A36DE2"/>
    <w:rsid w:val="00A372FA"/>
    <w:rsid w:val="00A3766A"/>
    <w:rsid w:val="00A4057A"/>
    <w:rsid w:val="00A40F9C"/>
    <w:rsid w:val="00A4165B"/>
    <w:rsid w:val="00A41CE3"/>
    <w:rsid w:val="00A41E61"/>
    <w:rsid w:val="00A42014"/>
    <w:rsid w:val="00A42AE4"/>
    <w:rsid w:val="00A43AF9"/>
    <w:rsid w:val="00A447A9"/>
    <w:rsid w:val="00A44F91"/>
    <w:rsid w:val="00A457E0"/>
    <w:rsid w:val="00A45D58"/>
    <w:rsid w:val="00A46173"/>
    <w:rsid w:val="00A461E5"/>
    <w:rsid w:val="00A466E1"/>
    <w:rsid w:val="00A468CE"/>
    <w:rsid w:val="00A47158"/>
    <w:rsid w:val="00A47918"/>
    <w:rsid w:val="00A500C4"/>
    <w:rsid w:val="00A50540"/>
    <w:rsid w:val="00A50686"/>
    <w:rsid w:val="00A50BF6"/>
    <w:rsid w:val="00A50D4D"/>
    <w:rsid w:val="00A50D89"/>
    <w:rsid w:val="00A510D6"/>
    <w:rsid w:val="00A51497"/>
    <w:rsid w:val="00A51799"/>
    <w:rsid w:val="00A51907"/>
    <w:rsid w:val="00A52B70"/>
    <w:rsid w:val="00A5342A"/>
    <w:rsid w:val="00A5481E"/>
    <w:rsid w:val="00A554AE"/>
    <w:rsid w:val="00A562B0"/>
    <w:rsid w:val="00A5686F"/>
    <w:rsid w:val="00A56964"/>
    <w:rsid w:val="00A57CB4"/>
    <w:rsid w:val="00A604C0"/>
    <w:rsid w:val="00A60B48"/>
    <w:rsid w:val="00A61181"/>
    <w:rsid w:val="00A62209"/>
    <w:rsid w:val="00A626AA"/>
    <w:rsid w:val="00A63D90"/>
    <w:rsid w:val="00A649F2"/>
    <w:rsid w:val="00A64CB1"/>
    <w:rsid w:val="00A65B3A"/>
    <w:rsid w:val="00A65D23"/>
    <w:rsid w:val="00A65DBB"/>
    <w:rsid w:val="00A664F9"/>
    <w:rsid w:val="00A666A6"/>
    <w:rsid w:val="00A667E0"/>
    <w:rsid w:val="00A71983"/>
    <w:rsid w:val="00A71A2D"/>
    <w:rsid w:val="00A7239C"/>
    <w:rsid w:val="00A724A3"/>
    <w:rsid w:val="00A72786"/>
    <w:rsid w:val="00A733EA"/>
    <w:rsid w:val="00A73763"/>
    <w:rsid w:val="00A739AF"/>
    <w:rsid w:val="00A73E50"/>
    <w:rsid w:val="00A73F16"/>
    <w:rsid w:val="00A74BE6"/>
    <w:rsid w:val="00A750EE"/>
    <w:rsid w:val="00A7591E"/>
    <w:rsid w:val="00A75CC4"/>
    <w:rsid w:val="00A7674F"/>
    <w:rsid w:val="00A77024"/>
    <w:rsid w:val="00A77632"/>
    <w:rsid w:val="00A80D9C"/>
    <w:rsid w:val="00A817A8"/>
    <w:rsid w:val="00A8193E"/>
    <w:rsid w:val="00A8215D"/>
    <w:rsid w:val="00A82BE4"/>
    <w:rsid w:val="00A83225"/>
    <w:rsid w:val="00A83B6B"/>
    <w:rsid w:val="00A843E8"/>
    <w:rsid w:val="00A847BF"/>
    <w:rsid w:val="00A84CC4"/>
    <w:rsid w:val="00A84D0C"/>
    <w:rsid w:val="00A85199"/>
    <w:rsid w:val="00A90877"/>
    <w:rsid w:val="00A90C10"/>
    <w:rsid w:val="00A90D3A"/>
    <w:rsid w:val="00A90F4A"/>
    <w:rsid w:val="00A92A8D"/>
    <w:rsid w:val="00A92BE6"/>
    <w:rsid w:val="00A93F50"/>
    <w:rsid w:val="00A93F77"/>
    <w:rsid w:val="00A944A3"/>
    <w:rsid w:val="00A94FE5"/>
    <w:rsid w:val="00A9582B"/>
    <w:rsid w:val="00A95977"/>
    <w:rsid w:val="00A95DA6"/>
    <w:rsid w:val="00A95DC3"/>
    <w:rsid w:val="00A96165"/>
    <w:rsid w:val="00A96E4A"/>
    <w:rsid w:val="00A97CF1"/>
    <w:rsid w:val="00A97E9A"/>
    <w:rsid w:val="00AA0427"/>
    <w:rsid w:val="00AA0644"/>
    <w:rsid w:val="00AA0D7A"/>
    <w:rsid w:val="00AA14DA"/>
    <w:rsid w:val="00AA1AF6"/>
    <w:rsid w:val="00AA32D4"/>
    <w:rsid w:val="00AA33DE"/>
    <w:rsid w:val="00AA379A"/>
    <w:rsid w:val="00AA41D5"/>
    <w:rsid w:val="00AA432E"/>
    <w:rsid w:val="00AA4BF1"/>
    <w:rsid w:val="00AA5DD9"/>
    <w:rsid w:val="00AA63A9"/>
    <w:rsid w:val="00AA6C35"/>
    <w:rsid w:val="00AA71E8"/>
    <w:rsid w:val="00AA74B3"/>
    <w:rsid w:val="00AA79CF"/>
    <w:rsid w:val="00AA7CFA"/>
    <w:rsid w:val="00AB092A"/>
    <w:rsid w:val="00AB1E28"/>
    <w:rsid w:val="00AB2AEB"/>
    <w:rsid w:val="00AB3AF4"/>
    <w:rsid w:val="00AB418C"/>
    <w:rsid w:val="00AB629C"/>
    <w:rsid w:val="00AB7057"/>
    <w:rsid w:val="00AC09BB"/>
    <w:rsid w:val="00AC0A40"/>
    <w:rsid w:val="00AC0B9A"/>
    <w:rsid w:val="00AC0E6F"/>
    <w:rsid w:val="00AC14AE"/>
    <w:rsid w:val="00AC1511"/>
    <w:rsid w:val="00AC16B8"/>
    <w:rsid w:val="00AC1CC8"/>
    <w:rsid w:val="00AC1EC7"/>
    <w:rsid w:val="00AC2258"/>
    <w:rsid w:val="00AC2CA9"/>
    <w:rsid w:val="00AC2FEF"/>
    <w:rsid w:val="00AC32FC"/>
    <w:rsid w:val="00AC363E"/>
    <w:rsid w:val="00AC42EE"/>
    <w:rsid w:val="00AC494A"/>
    <w:rsid w:val="00AC4951"/>
    <w:rsid w:val="00AC4BAE"/>
    <w:rsid w:val="00AC4BBD"/>
    <w:rsid w:val="00AC4F44"/>
    <w:rsid w:val="00AC543E"/>
    <w:rsid w:val="00AC6289"/>
    <w:rsid w:val="00AC66AE"/>
    <w:rsid w:val="00AC6B0C"/>
    <w:rsid w:val="00AC6FD0"/>
    <w:rsid w:val="00AC78C7"/>
    <w:rsid w:val="00AD0094"/>
    <w:rsid w:val="00AD0605"/>
    <w:rsid w:val="00AD10A7"/>
    <w:rsid w:val="00AD1358"/>
    <w:rsid w:val="00AD14EA"/>
    <w:rsid w:val="00AD158A"/>
    <w:rsid w:val="00AD1DB7"/>
    <w:rsid w:val="00AD1FE8"/>
    <w:rsid w:val="00AD2412"/>
    <w:rsid w:val="00AD24CE"/>
    <w:rsid w:val="00AD31C5"/>
    <w:rsid w:val="00AD3FC3"/>
    <w:rsid w:val="00AD4C61"/>
    <w:rsid w:val="00AD51B4"/>
    <w:rsid w:val="00AD5F4E"/>
    <w:rsid w:val="00AD6180"/>
    <w:rsid w:val="00AD73B1"/>
    <w:rsid w:val="00AD754A"/>
    <w:rsid w:val="00AD7A96"/>
    <w:rsid w:val="00AD7EF4"/>
    <w:rsid w:val="00AE111B"/>
    <w:rsid w:val="00AE1153"/>
    <w:rsid w:val="00AE16E7"/>
    <w:rsid w:val="00AE1C3B"/>
    <w:rsid w:val="00AE1DB8"/>
    <w:rsid w:val="00AE249C"/>
    <w:rsid w:val="00AE2581"/>
    <w:rsid w:val="00AE25AC"/>
    <w:rsid w:val="00AE3229"/>
    <w:rsid w:val="00AE32A1"/>
    <w:rsid w:val="00AE34B9"/>
    <w:rsid w:val="00AE3A36"/>
    <w:rsid w:val="00AE3D5F"/>
    <w:rsid w:val="00AE3E89"/>
    <w:rsid w:val="00AE4FA7"/>
    <w:rsid w:val="00AE56FC"/>
    <w:rsid w:val="00AE58FB"/>
    <w:rsid w:val="00AE5911"/>
    <w:rsid w:val="00AE6346"/>
    <w:rsid w:val="00AE66A1"/>
    <w:rsid w:val="00AE66CD"/>
    <w:rsid w:val="00AE6793"/>
    <w:rsid w:val="00AE6908"/>
    <w:rsid w:val="00AE74CD"/>
    <w:rsid w:val="00AF149E"/>
    <w:rsid w:val="00AF1528"/>
    <w:rsid w:val="00AF32FE"/>
    <w:rsid w:val="00AF368F"/>
    <w:rsid w:val="00AF43EE"/>
    <w:rsid w:val="00AF4901"/>
    <w:rsid w:val="00AF5089"/>
    <w:rsid w:val="00AF5C34"/>
    <w:rsid w:val="00AF5D51"/>
    <w:rsid w:val="00AF60A5"/>
    <w:rsid w:val="00AF64C2"/>
    <w:rsid w:val="00AF761F"/>
    <w:rsid w:val="00AF7A8D"/>
    <w:rsid w:val="00B0124D"/>
    <w:rsid w:val="00B017F1"/>
    <w:rsid w:val="00B01D9E"/>
    <w:rsid w:val="00B023C2"/>
    <w:rsid w:val="00B04739"/>
    <w:rsid w:val="00B0615B"/>
    <w:rsid w:val="00B07ECF"/>
    <w:rsid w:val="00B07EED"/>
    <w:rsid w:val="00B103A2"/>
    <w:rsid w:val="00B10B67"/>
    <w:rsid w:val="00B11544"/>
    <w:rsid w:val="00B118D8"/>
    <w:rsid w:val="00B128B3"/>
    <w:rsid w:val="00B13628"/>
    <w:rsid w:val="00B14A6F"/>
    <w:rsid w:val="00B15D66"/>
    <w:rsid w:val="00B16434"/>
    <w:rsid w:val="00B177E6"/>
    <w:rsid w:val="00B177F2"/>
    <w:rsid w:val="00B20048"/>
    <w:rsid w:val="00B208AE"/>
    <w:rsid w:val="00B20C01"/>
    <w:rsid w:val="00B20C37"/>
    <w:rsid w:val="00B20DEF"/>
    <w:rsid w:val="00B22752"/>
    <w:rsid w:val="00B22CAC"/>
    <w:rsid w:val="00B23EB1"/>
    <w:rsid w:val="00B255A7"/>
    <w:rsid w:val="00B25863"/>
    <w:rsid w:val="00B258C9"/>
    <w:rsid w:val="00B26381"/>
    <w:rsid w:val="00B276C2"/>
    <w:rsid w:val="00B311A6"/>
    <w:rsid w:val="00B313CC"/>
    <w:rsid w:val="00B3158D"/>
    <w:rsid w:val="00B318E2"/>
    <w:rsid w:val="00B31C68"/>
    <w:rsid w:val="00B320B6"/>
    <w:rsid w:val="00B3323C"/>
    <w:rsid w:val="00B3370D"/>
    <w:rsid w:val="00B34037"/>
    <w:rsid w:val="00B342F1"/>
    <w:rsid w:val="00B3727C"/>
    <w:rsid w:val="00B374FE"/>
    <w:rsid w:val="00B3757A"/>
    <w:rsid w:val="00B377C7"/>
    <w:rsid w:val="00B40B91"/>
    <w:rsid w:val="00B40C62"/>
    <w:rsid w:val="00B40DDA"/>
    <w:rsid w:val="00B41DD4"/>
    <w:rsid w:val="00B42B8F"/>
    <w:rsid w:val="00B43A46"/>
    <w:rsid w:val="00B43BF4"/>
    <w:rsid w:val="00B43F25"/>
    <w:rsid w:val="00B450B3"/>
    <w:rsid w:val="00B45600"/>
    <w:rsid w:val="00B4578B"/>
    <w:rsid w:val="00B47193"/>
    <w:rsid w:val="00B50A46"/>
    <w:rsid w:val="00B51542"/>
    <w:rsid w:val="00B52117"/>
    <w:rsid w:val="00B522CD"/>
    <w:rsid w:val="00B522E2"/>
    <w:rsid w:val="00B533D7"/>
    <w:rsid w:val="00B54861"/>
    <w:rsid w:val="00B55B1F"/>
    <w:rsid w:val="00B56964"/>
    <w:rsid w:val="00B57545"/>
    <w:rsid w:val="00B600BB"/>
    <w:rsid w:val="00B6055C"/>
    <w:rsid w:val="00B605CA"/>
    <w:rsid w:val="00B61B95"/>
    <w:rsid w:val="00B6335F"/>
    <w:rsid w:val="00B64154"/>
    <w:rsid w:val="00B66402"/>
    <w:rsid w:val="00B67864"/>
    <w:rsid w:val="00B7061E"/>
    <w:rsid w:val="00B708A1"/>
    <w:rsid w:val="00B70B09"/>
    <w:rsid w:val="00B71A5D"/>
    <w:rsid w:val="00B72118"/>
    <w:rsid w:val="00B722B3"/>
    <w:rsid w:val="00B72314"/>
    <w:rsid w:val="00B7292F"/>
    <w:rsid w:val="00B73B97"/>
    <w:rsid w:val="00B7409D"/>
    <w:rsid w:val="00B763E5"/>
    <w:rsid w:val="00B7645C"/>
    <w:rsid w:val="00B765CD"/>
    <w:rsid w:val="00B766B9"/>
    <w:rsid w:val="00B768C5"/>
    <w:rsid w:val="00B77600"/>
    <w:rsid w:val="00B77BE6"/>
    <w:rsid w:val="00B8119B"/>
    <w:rsid w:val="00B815A8"/>
    <w:rsid w:val="00B828DC"/>
    <w:rsid w:val="00B83314"/>
    <w:rsid w:val="00B83D20"/>
    <w:rsid w:val="00B85334"/>
    <w:rsid w:val="00B85CE3"/>
    <w:rsid w:val="00B866A5"/>
    <w:rsid w:val="00B87E46"/>
    <w:rsid w:val="00B87F0D"/>
    <w:rsid w:val="00B905DA"/>
    <w:rsid w:val="00B90AC8"/>
    <w:rsid w:val="00B91854"/>
    <w:rsid w:val="00B91EDD"/>
    <w:rsid w:val="00B922E9"/>
    <w:rsid w:val="00B92636"/>
    <w:rsid w:val="00B94BF3"/>
    <w:rsid w:val="00B95208"/>
    <w:rsid w:val="00B95589"/>
    <w:rsid w:val="00B95C2C"/>
    <w:rsid w:val="00B95C7C"/>
    <w:rsid w:val="00BA00A1"/>
    <w:rsid w:val="00BA08C9"/>
    <w:rsid w:val="00BA15B3"/>
    <w:rsid w:val="00BA18E6"/>
    <w:rsid w:val="00BA1DCF"/>
    <w:rsid w:val="00BA24AB"/>
    <w:rsid w:val="00BA33BC"/>
    <w:rsid w:val="00BA34E9"/>
    <w:rsid w:val="00BA358C"/>
    <w:rsid w:val="00BA38C8"/>
    <w:rsid w:val="00BA418F"/>
    <w:rsid w:val="00BA470B"/>
    <w:rsid w:val="00BA4FD9"/>
    <w:rsid w:val="00BA4FDD"/>
    <w:rsid w:val="00BA52E1"/>
    <w:rsid w:val="00BA560A"/>
    <w:rsid w:val="00BA606B"/>
    <w:rsid w:val="00BA6E08"/>
    <w:rsid w:val="00BA751C"/>
    <w:rsid w:val="00BB0C25"/>
    <w:rsid w:val="00BB1386"/>
    <w:rsid w:val="00BB1A41"/>
    <w:rsid w:val="00BB2071"/>
    <w:rsid w:val="00BB2C34"/>
    <w:rsid w:val="00BB3D6A"/>
    <w:rsid w:val="00BB4C9E"/>
    <w:rsid w:val="00BB4CF6"/>
    <w:rsid w:val="00BB5A4F"/>
    <w:rsid w:val="00BB658D"/>
    <w:rsid w:val="00BB6599"/>
    <w:rsid w:val="00BB6B75"/>
    <w:rsid w:val="00BB6E60"/>
    <w:rsid w:val="00BC012D"/>
    <w:rsid w:val="00BC0141"/>
    <w:rsid w:val="00BC0D54"/>
    <w:rsid w:val="00BC0D65"/>
    <w:rsid w:val="00BC128A"/>
    <w:rsid w:val="00BC15A6"/>
    <w:rsid w:val="00BC3023"/>
    <w:rsid w:val="00BC5176"/>
    <w:rsid w:val="00BC6D06"/>
    <w:rsid w:val="00BC7BAF"/>
    <w:rsid w:val="00BD0ED4"/>
    <w:rsid w:val="00BD0FE7"/>
    <w:rsid w:val="00BD15B3"/>
    <w:rsid w:val="00BD282D"/>
    <w:rsid w:val="00BD2A03"/>
    <w:rsid w:val="00BD3334"/>
    <w:rsid w:val="00BD3581"/>
    <w:rsid w:val="00BD3652"/>
    <w:rsid w:val="00BD3773"/>
    <w:rsid w:val="00BD4439"/>
    <w:rsid w:val="00BD4A22"/>
    <w:rsid w:val="00BD4D09"/>
    <w:rsid w:val="00BD4E50"/>
    <w:rsid w:val="00BD5351"/>
    <w:rsid w:val="00BD583E"/>
    <w:rsid w:val="00BD67C4"/>
    <w:rsid w:val="00BD6BB8"/>
    <w:rsid w:val="00BD741A"/>
    <w:rsid w:val="00BE022E"/>
    <w:rsid w:val="00BE057B"/>
    <w:rsid w:val="00BE27AE"/>
    <w:rsid w:val="00BE372A"/>
    <w:rsid w:val="00BE379C"/>
    <w:rsid w:val="00BE398C"/>
    <w:rsid w:val="00BE3C9C"/>
    <w:rsid w:val="00BE414C"/>
    <w:rsid w:val="00BE46BA"/>
    <w:rsid w:val="00BE4D7E"/>
    <w:rsid w:val="00BE61AC"/>
    <w:rsid w:val="00BE682B"/>
    <w:rsid w:val="00BE6C8E"/>
    <w:rsid w:val="00BE779D"/>
    <w:rsid w:val="00BE7B85"/>
    <w:rsid w:val="00BF1624"/>
    <w:rsid w:val="00BF19BD"/>
    <w:rsid w:val="00BF1BA6"/>
    <w:rsid w:val="00BF271D"/>
    <w:rsid w:val="00BF2F99"/>
    <w:rsid w:val="00BF4266"/>
    <w:rsid w:val="00BF5342"/>
    <w:rsid w:val="00BF6DC7"/>
    <w:rsid w:val="00BF7214"/>
    <w:rsid w:val="00BF7610"/>
    <w:rsid w:val="00BF7DD4"/>
    <w:rsid w:val="00C0035D"/>
    <w:rsid w:val="00C00419"/>
    <w:rsid w:val="00C006A6"/>
    <w:rsid w:val="00C00811"/>
    <w:rsid w:val="00C010BA"/>
    <w:rsid w:val="00C01380"/>
    <w:rsid w:val="00C01DEE"/>
    <w:rsid w:val="00C02333"/>
    <w:rsid w:val="00C033A1"/>
    <w:rsid w:val="00C03B9B"/>
    <w:rsid w:val="00C04CBD"/>
    <w:rsid w:val="00C05266"/>
    <w:rsid w:val="00C05AF6"/>
    <w:rsid w:val="00C065ED"/>
    <w:rsid w:val="00C07631"/>
    <w:rsid w:val="00C07C51"/>
    <w:rsid w:val="00C07C88"/>
    <w:rsid w:val="00C1166E"/>
    <w:rsid w:val="00C1182A"/>
    <w:rsid w:val="00C12232"/>
    <w:rsid w:val="00C126F5"/>
    <w:rsid w:val="00C12D10"/>
    <w:rsid w:val="00C1319A"/>
    <w:rsid w:val="00C140D3"/>
    <w:rsid w:val="00C1506B"/>
    <w:rsid w:val="00C15E02"/>
    <w:rsid w:val="00C16A9A"/>
    <w:rsid w:val="00C17698"/>
    <w:rsid w:val="00C2076B"/>
    <w:rsid w:val="00C217E1"/>
    <w:rsid w:val="00C218C4"/>
    <w:rsid w:val="00C21DF8"/>
    <w:rsid w:val="00C21F13"/>
    <w:rsid w:val="00C2231E"/>
    <w:rsid w:val="00C22FFE"/>
    <w:rsid w:val="00C234AB"/>
    <w:rsid w:val="00C2386B"/>
    <w:rsid w:val="00C23991"/>
    <w:rsid w:val="00C23AC1"/>
    <w:rsid w:val="00C249D1"/>
    <w:rsid w:val="00C24E1F"/>
    <w:rsid w:val="00C27A99"/>
    <w:rsid w:val="00C302C5"/>
    <w:rsid w:val="00C30B27"/>
    <w:rsid w:val="00C31284"/>
    <w:rsid w:val="00C31DC3"/>
    <w:rsid w:val="00C32891"/>
    <w:rsid w:val="00C32C4D"/>
    <w:rsid w:val="00C333F3"/>
    <w:rsid w:val="00C33A8B"/>
    <w:rsid w:val="00C342A7"/>
    <w:rsid w:val="00C35871"/>
    <w:rsid w:val="00C35B4F"/>
    <w:rsid w:val="00C36B0E"/>
    <w:rsid w:val="00C370B1"/>
    <w:rsid w:val="00C4018C"/>
    <w:rsid w:val="00C40408"/>
    <w:rsid w:val="00C40EFA"/>
    <w:rsid w:val="00C4103E"/>
    <w:rsid w:val="00C42D62"/>
    <w:rsid w:val="00C4300D"/>
    <w:rsid w:val="00C430EA"/>
    <w:rsid w:val="00C43240"/>
    <w:rsid w:val="00C43364"/>
    <w:rsid w:val="00C4351E"/>
    <w:rsid w:val="00C43B45"/>
    <w:rsid w:val="00C44461"/>
    <w:rsid w:val="00C44C37"/>
    <w:rsid w:val="00C466D4"/>
    <w:rsid w:val="00C4708D"/>
    <w:rsid w:val="00C47B9C"/>
    <w:rsid w:val="00C47CF4"/>
    <w:rsid w:val="00C47DA9"/>
    <w:rsid w:val="00C50041"/>
    <w:rsid w:val="00C5092D"/>
    <w:rsid w:val="00C50C41"/>
    <w:rsid w:val="00C51D9C"/>
    <w:rsid w:val="00C53C8E"/>
    <w:rsid w:val="00C549C6"/>
    <w:rsid w:val="00C55030"/>
    <w:rsid w:val="00C55D41"/>
    <w:rsid w:val="00C5608A"/>
    <w:rsid w:val="00C567EE"/>
    <w:rsid w:val="00C57DA5"/>
    <w:rsid w:val="00C6036B"/>
    <w:rsid w:val="00C61313"/>
    <w:rsid w:val="00C6147D"/>
    <w:rsid w:val="00C61BE1"/>
    <w:rsid w:val="00C61DCA"/>
    <w:rsid w:val="00C62337"/>
    <w:rsid w:val="00C6247D"/>
    <w:rsid w:val="00C62B1E"/>
    <w:rsid w:val="00C62F8B"/>
    <w:rsid w:val="00C633FA"/>
    <w:rsid w:val="00C6408C"/>
    <w:rsid w:val="00C64F4C"/>
    <w:rsid w:val="00C66765"/>
    <w:rsid w:val="00C66EBF"/>
    <w:rsid w:val="00C67F49"/>
    <w:rsid w:val="00C70545"/>
    <w:rsid w:val="00C71278"/>
    <w:rsid w:val="00C712EF"/>
    <w:rsid w:val="00C71FBA"/>
    <w:rsid w:val="00C7234C"/>
    <w:rsid w:val="00C72663"/>
    <w:rsid w:val="00C72724"/>
    <w:rsid w:val="00C72896"/>
    <w:rsid w:val="00C73965"/>
    <w:rsid w:val="00C73C63"/>
    <w:rsid w:val="00C73CAA"/>
    <w:rsid w:val="00C73DE1"/>
    <w:rsid w:val="00C7417F"/>
    <w:rsid w:val="00C74D8B"/>
    <w:rsid w:val="00C751DF"/>
    <w:rsid w:val="00C7575A"/>
    <w:rsid w:val="00C75A3C"/>
    <w:rsid w:val="00C7688E"/>
    <w:rsid w:val="00C76CBB"/>
    <w:rsid w:val="00C76F0F"/>
    <w:rsid w:val="00C774F2"/>
    <w:rsid w:val="00C77A8B"/>
    <w:rsid w:val="00C77E68"/>
    <w:rsid w:val="00C80338"/>
    <w:rsid w:val="00C8146D"/>
    <w:rsid w:val="00C81533"/>
    <w:rsid w:val="00C825BD"/>
    <w:rsid w:val="00C8295E"/>
    <w:rsid w:val="00C82968"/>
    <w:rsid w:val="00C8324D"/>
    <w:rsid w:val="00C83861"/>
    <w:rsid w:val="00C8437A"/>
    <w:rsid w:val="00C87B3C"/>
    <w:rsid w:val="00C87D7D"/>
    <w:rsid w:val="00C90A71"/>
    <w:rsid w:val="00C919CF"/>
    <w:rsid w:val="00C91D59"/>
    <w:rsid w:val="00C91ED8"/>
    <w:rsid w:val="00C926A4"/>
    <w:rsid w:val="00C9294A"/>
    <w:rsid w:val="00C92F70"/>
    <w:rsid w:val="00C9433D"/>
    <w:rsid w:val="00C94705"/>
    <w:rsid w:val="00C95590"/>
    <w:rsid w:val="00C95E48"/>
    <w:rsid w:val="00C96163"/>
    <w:rsid w:val="00C96A76"/>
    <w:rsid w:val="00C96AC1"/>
    <w:rsid w:val="00C977CF"/>
    <w:rsid w:val="00C9795A"/>
    <w:rsid w:val="00CA094A"/>
    <w:rsid w:val="00CA0B92"/>
    <w:rsid w:val="00CA1205"/>
    <w:rsid w:val="00CA169D"/>
    <w:rsid w:val="00CA1CBB"/>
    <w:rsid w:val="00CA326A"/>
    <w:rsid w:val="00CA381E"/>
    <w:rsid w:val="00CA4153"/>
    <w:rsid w:val="00CA434E"/>
    <w:rsid w:val="00CA519D"/>
    <w:rsid w:val="00CA5AA4"/>
    <w:rsid w:val="00CA618A"/>
    <w:rsid w:val="00CA6C7D"/>
    <w:rsid w:val="00CA6E27"/>
    <w:rsid w:val="00CA75FD"/>
    <w:rsid w:val="00CA7808"/>
    <w:rsid w:val="00CA793E"/>
    <w:rsid w:val="00CA7F25"/>
    <w:rsid w:val="00CB0F45"/>
    <w:rsid w:val="00CB0FE7"/>
    <w:rsid w:val="00CB10A2"/>
    <w:rsid w:val="00CB111C"/>
    <w:rsid w:val="00CB11EC"/>
    <w:rsid w:val="00CB155E"/>
    <w:rsid w:val="00CB1A76"/>
    <w:rsid w:val="00CB1DA8"/>
    <w:rsid w:val="00CB223A"/>
    <w:rsid w:val="00CB37BE"/>
    <w:rsid w:val="00CB3CAB"/>
    <w:rsid w:val="00CB3EF3"/>
    <w:rsid w:val="00CB4CE1"/>
    <w:rsid w:val="00CB4CEF"/>
    <w:rsid w:val="00CB4FE1"/>
    <w:rsid w:val="00CB5113"/>
    <w:rsid w:val="00CB6003"/>
    <w:rsid w:val="00CB703A"/>
    <w:rsid w:val="00CB7478"/>
    <w:rsid w:val="00CB7764"/>
    <w:rsid w:val="00CB77E4"/>
    <w:rsid w:val="00CC0A4E"/>
    <w:rsid w:val="00CC15EE"/>
    <w:rsid w:val="00CC1661"/>
    <w:rsid w:val="00CC1BC9"/>
    <w:rsid w:val="00CC3038"/>
    <w:rsid w:val="00CC4462"/>
    <w:rsid w:val="00CC4E03"/>
    <w:rsid w:val="00CC7285"/>
    <w:rsid w:val="00CC76B8"/>
    <w:rsid w:val="00CC78DB"/>
    <w:rsid w:val="00CD05B3"/>
    <w:rsid w:val="00CD08D8"/>
    <w:rsid w:val="00CD1065"/>
    <w:rsid w:val="00CD221E"/>
    <w:rsid w:val="00CD2E47"/>
    <w:rsid w:val="00CD4AC1"/>
    <w:rsid w:val="00CD578E"/>
    <w:rsid w:val="00CD62AF"/>
    <w:rsid w:val="00CD7047"/>
    <w:rsid w:val="00CD73E3"/>
    <w:rsid w:val="00CE13F3"/>
    <w:rsid w:val="00CE1788"/>
    <w:rsid w:val="00CE1BE2"/>
    <w:rsid w:val="00CE2522"/>
    <w:rsid w:val="00CE25FB"/>
    <w:rsid w:val="00CE30A4"/>
    <w:rsid w:val="00CE3107"/>
    <w:rsid w:val="00CE34E6"/>
    <w:rsid w:val="00CE3A63"/>
    <w:rsid w:val="00CE430D"/>
    <w:rsid w:val="00CE5213"/>
    <w:rsid w:val="00CE529A"/>
    <w:rsid w:val="00CE59DC"/>
    <w:rsid w:val="00CE66B6"/>
    <w:rsid w:val="00CE7E88"/>
    <w:rsid w:val="00CF0C33"/>
    <w:rsid w:val="00CF0DF8"/>
    <w:rsid w:val="00CF11EE"/>
    <w:rsid w:val="00CF16D5"/>
    <w:rsid w:val="00CF1BAE"/>
    <w:rsid w:val="00CF1BC4"/>
    <w:rsid w:val="00CF22EC"/>
    <w:rsid w:val="00CF3E4F"/>
    <w:rsid w:val="00CF42CC"/>
    <w:rsid w:val="00CF5701"/>
    <w:rsid w:val="00CF59EC"/>
    <w:rsid w:val="00CF6A8B"/>
    <w:rsid w:val="00CF6BD8"/>
    <w:rsid w:val="00CF71C7"/>
    <w:rsid w:val="00CF7621"/>
    <w:rsid w:val="00CF7B2D"/>
    <w:rsid w:val="00CF7B3A"/>
    <w:rsid w:val="00D0069E"/>
    <w:rsid w:val="00D0292D"/>
    <w:rsid w:val="00D03A46"/>
    <w:rsid w:val="00D03E2A"/>
    <w:rsid w:val="00D03F28"/>
    <w:rsid w:val="00D043BC"/>
    <w:rsid w:val="00D04700"/>
    <w:rsid w:val="00D05381"/>
    <w:rsid w:val="00D0659F"/>
    <w:rsid w:val="00D06DEC"/>
    <w:rsid w:val="00D10253"/>
    <w:rsid w:val="00D11530"/>
    <w:rsid w:val="00D115F5"/>
    <w:rsid w:val="00D11686"/>
    <w:rsid w:val="00D11823"/>
    <w:rsid w:val="00D11A1F"/>
    <w:rsid w:val="00D124EC"/>
    <w:rsid w:val="00D13623"/>
    <w:rsid w:val="00D13685"/>
    <w:rsid w:val="00D137ED"/>
    <w:rsid w:val="00D139A2"/>
    <w:rsid w:val="00D14F44"/>
    <w:rsid w:val="00D16916"/>
    <w:rsid w:val="00D16924"/>
    <w:rsid w:val="00D16959"/>
    <w:rsid w:val="00D218F9"/>
    <w:rsid w:val="00D21F2D"/>
    <w:rsid w:val="00D23C29"/>
    <w:rsid w:val="00D23C6E"/>
    <w:rsid w:val="00D24368"/>
    <w:rsid w:val="00D243CD"/>
    <w:rsid w:val="00D24A0E"/>
    <w:rsid w:val="00D25502"/>
    <w:rsid w:val="00D259B4"/>
    <w:rsid w:val="00D26308"/>
    <w:rsid w:val="00D265ED"/>
    <w:rsid w:val="00D265FE"/>
    <w:rsid w:val="00D270F8"/>
    <w:rsid w:val="00D2743B"/>
    <w:rsid w:val="00D303E6"/>
    <w:rsid w:val="00D30A54"/>
    <w:rsid w:val="00D31703"/>
    <w:rsid w:val="00D32037"/>
    <w:rsid w:val="00D32C9D"/>
    <w:rsid w:val="00D332CF"/>
    <w:rsid w:val="00D33DE5"/>
    <w:rsid w:val="00D33E0C"/>
    <w:rsid w:val="00D35383"/>
    <w:rsid w:val="00D37015"/>
    <w:rsid w:val="00D3722B"/>
    <w:rsid w:val="00D373E2"/>
    <w:rsid w:val="00D375AD"/>
    <w:rsid w:val="00D41985"/>
    <w:rsid w:val="00D438AF"/>
    <w:rsid w:val="00D43C3D"/>
    <w:rsid w:val="00D4400B"/>
    <w:rsid w:val="00D4605A"/>
    <w:rsid w:val="00D4613F"/>
    <w:rsid w:val="00D461E5"/>
    <w:rsid w:val="00D4697C"/>
    <w:rsid w:val="00D46AFC"/>
    <w:rsid w:val="00D47350"/>
    <w:rsid w:val="00D47B69"/>
    <w:rsid w:val="00D509C6"/>
    <w:rsid w:val="00D50B28"/>
    <w:rsid w:val="00D523F1"/>
    <w:rsid w:val="00D5341F"/>
    <w:rsid w:val="00D53433"/>
    <w:rsid w:val="00D53485"/>
    <w:rsid w:val="00D535F4"/>
    <w:rsid w:val="00D53EC0"/>
    <w:rsid w:val="00D544D8"/>
    <w:rsid w:val="00D5460E"/>
    <w:rsid w:val="00D54640"/>
    <w:rsid w:val="00D5488D"/>
    <w:rsid w:val="00D553DD"/>
    <w:rsid w:val="00D55A1E"/>
    <w:rsid w:val="00D575E2"/>
    <w:rsid w:val="00D6098B"/>
    <w:rsid w:val="00D60AD2"/>
    <w:rsid w:val="00D60C1A"/>
    <w:rsid w:val="00D60CE7"/>
    <w:rsid w:val="00D61029"/>
    <w:rsid w:val="00D611FD"/>
    <w:rsid w:val="00D617FD"/>
    <w:rsid w:val="00D61B64"/>
    <w:rsid w:val="00D61FF6"/>
    <w:rsid w:val="00D625F9"/>
    <w:rsid w:val="00D62DB4"/>
    <w:rsid w:val="00D6368F"/>
    <w:rsid w:val="00D63E8F"/>
    <w:rsid w:val="00D641B8"/>
    <w:rsid w:val="00D64520"/>
    <w:rsid w:val="00D649A8"/>
    <w:rsid w:val="00D649D0"/>
    <w:rsid w:val="00D66E73"/>
    <w:rsid w:val="00D66FD0"/>
    <w:rsid w:val="00D67092"/>
    <w:rsid w:val="00D67227"/>
    <w:rsid w:val="00D67542"/>
    <w:rsid w:val="00D679D2"/>
    <w:rsid w:val="00D701CA"/>
    <w:rsid w:val="00D70E98"/>
    <w:rsid w:val="00D710B6"/>
    <w:rsid w:val="00D72473"/>
    <w:rsid w:val="00D732A0"/>
    <w:rsid w:val="00D73807"/>
    <w:rsid w:val="00D73AEA"/>
    <w:rsid w:val="00D76529"/>
    <w:rsid w:val="00D76589"/>
    <w:rsid w:val="00D766D2"/>
    <w:rsid w:val="00D76BBD"/>
    <w:rsid w:val="00D76D78"/>
    <w:rsid w:val="00D810D3"/>
    <w:rsid w:val="00D81109"/>
    <w:rsid w:val="00D81456"/>
    <w:rsid w:val="00D81B87"/>
    <w:rsid w:val="00D8243D"/>
    <w:rsid w:val="00D82440"/>
    <w:rsid w:val="00D8328B"/>
    <w:rsid w:val="00D84AD0"/>
    <w:rsid w:val="00D85928"/>
    <w:rsid w:val="00D865B2"/>
    <w:rsid w:val="00D87EA1"/>
    <w:rsid w:val="00D92089"/>
    <w:rsid w:val="00D92B38"/>
    <w:rsid w:val="00D92F75"/>
    <w:rsid w:val="00D94206"/>
    <w:rsid w:val="00D942FA"/>
    <w:rsid w:val="00D95599"/>
    <w:rsid w:val="00D96588"/>
    <w:rsid w:val="00D96A41"/>
    <w:rsid w:val="00D96C3D"/>
    <w:rsid w:val="00D971EF"/>
    <w:rsid w:val="00D975F9"/>
    <w:rsid w:val="00D979C6"/>
    <w:rsid w:val="00DA01E4"/>
    <w:rsid w:val="00DA056D"/>
    <w:rsid w:val="00DA06DB"/>
    <w:rsid w:val="00DA0A91"/>
    <w:rsid w:val="00DA1541"/>
    <w:rsid w:val="00DA1880"/>
    <w:rsid w:val="00DA1D0B"/>
    <w:rsid w:val="00DA4010"/>
    <w:rsid w:val="00DA4475"/>
    <w:rsid w:val="00DA54FF"/>
    <w:rsid w:val="00DA5A17"/>
    <w:rsid w:val="00DA652D"/>
    <w:rsid w:val="00DA6956"/>
    <w:rsid w:val="00DA7613"/>
    <w:rsid w:val="00DA7DB7"/>
    <w:rsid w:val="00DA7E6A"/>
    <w:rsid w:val="00DA7F7A"/>
    <w:rsid w:val="00DB01D0"/>
    <w:rsid w:val="00DB15DD"/>
    <w:rsid w:val="00DB328F"/>
    <w:rsid w:val="00DB415B"/>
    <w:rsid w:val="00DB51F7"/>
    <w:rsid w:val="00DB533D"/>
    <w:rsid w:val="00DB625B"/>
    <w:rsid w:val="00DB63B7"/>
    <w:rsid w:val="00DB7EC9"/>
    <w:rsid w:val="00DC008B"/>
    <w:rsid w:val="00DC061D"/>
    <w:rsid w:val="00DC0842"/>
    <w:rsid w:val="00DC09E9"/>
    <w:rsid w:val="00DC2618"/>
    <w:rsid w:val="00DC2E5F"/>
    <w:rsid w:val="00DC2F28"/>
    <w:rsid w:val="00DC3042"/>
    <w:rsid w:val="00DC365B"/>
    <w:rsid w:val="00DC6B2A"/>
    <w:rsid w:val="00DD02AC"/>
    <w:rsid w:val="00DD0639"/>
    <w:rsid w:val="00DD0F81"/>
    <w:rsid w:val="00DD15FD"/>
    <w:rsid w:val="00DD253F"/>
    <w:rsid w:val="00DD2661"/>
    <w:rsid w:val="00DD2B3E"/>
    <w:rsid w:val="00DD2D96"/>
    <w:rsid w:val="00DD331E"/>
    <w:rsid w:val="00DD373F"/>
    <w:rsid w:val="00DD3B30"/>
    <w:rsid w:val="00DD48E5"/>
    <w:rsid w:val="00DD539C"/>
    <w:rsid w:val="00DD53E0"/>
    <w:rsid w:val="00DD5EB3"/>
    <w:rsid w:val="00DD6747"/>
    <w:rsid w:val="00DD6D57"/>
    <w:rsid w:val="00DD7373"/>
    <w:rsid w:val="00DE004C"/>
    <w:rsid w:val="00DE0178"/>
    <w:rsid w:val="00DE0FA2"/>
    <w:rsid w:val="00DE1352"/>
    <w:rsid w:val="00DE3E7E"/>
    <w:rsid w:val="00DE3E99"/>
    <w:rsid w:val="00DE4D07"/>
    <w:rsid w:val="00DE53B8"/>
    <w:rsid w:val="00DE5595"/>
    <w:rsid w:val="00DE5CE4"/>
    <w:rsid w:val="00DE65F2"/>
    <w:rsid w:val="00DE6BC3"/>
    <w:rsid w:val="00DE74F8"/>
    <w:rsid w:val="00DE7C5C"/>
    <w:rsid w:val="00DF0793"/>
    <w:rsid w:val="00DF07E9"/>
    <w:rsid w:val="00DF089E"/>
    <w:rsid w:val="00DF17B6"/>
    <w:rsid w:val="00DF1851"/>
    <w:rsid w:val="00DF1A20"/>
    <w:rsid w:val="00DF1B62"/>
    <w:rsid w:val="00DF2A5A"/>
    <w:rsid w:val="00DF3F2F"/>
    <w:rsid w:val="00DF5170"/>
    <w:rsid w:val="00DF551D"/>
    <w:rsid w:val="00DF65E8"/>
    <w:rsid w:val="00DF75FE"/>
    <w:rsid w:val="00DF76BC"/>
    <w:rsid w:val="00E00050"/>
    <w:rsid w:val="00E0096E"/>
    <w:rsid w:val="00E01964"/>
    <w:rsid w:val="00E05BEE"/>
    <w:rsid w:val="00E0657D"/>
    <w:rsid w:val="00E06DF2"/>
    <w:rsid w:val="00E070F5"/>
    <w:rsid w:val="00E07FE4"/>
    <w:rsid w:val="00E108A1"/>
    <w:rsid w:val="00E10AF6"/>
    <w:rsid w:val="00E10C87"/>
    <w:rsid w:val="00E11AAE"/>
    <w:rsid w:val="00E1243E"/>
    <w:rsid w:val="00E12F87"/>
    <w:rsid w:val="00E131D8"/>
    <w:rsid w:val="00E13632"/>
    <w:rsid w:val="00E13AEB"/>
    <w:rsid w:val="00E141F1"/>
    <w:rsid w:val="00E14389"/>
    <w:rsid w:val="00E144B2"/>
    <w:rsid w:val="00E14CC9"/>
    <w:rsid w:val="00E159C2"/>
    <w:rsid w:val="00E15CE0"/>
    <w:rsid w:val="00E15EE1"/>
    <w:rsid w:val="00E16154"/>
    <w:rsid w:val="00E16851"/>
    <w:rsid w:val="00E16B0E"/>
    <w:rsid w:val="00E17D3D"/>
    <w:rsid w:val="00E20104"/>
    <w:rsid w:val="00E20439"/>
    <w:rsid w:val="00E20B26"/>
    <w:rsid w:val="00E20F78"/>
    <w:rsid w:val="00E21028"/>
    <w:rsid w:val="00E21306"/>
    <w:rsid w:val="00E22EA9"/>
    <w:rsid w:val="00E22FFC"/>
    <w:rsid w:val="00E2325F"/>
    <w:rsid w:val="00E24150"/>
    <w:rsid w:val="00E245EA"/>
    <w:rsid w:val="00E25028"/>
    <w:rsid w:val="00E25097"/>
    <w:rsid w:val="00E25EBE"/>
    <w:rsid w:val="00E3010D"/>
    <w:rsid w:val="00E30A3C"/>
    <w:rsid w:val="00E314E0"/>
    <w:rsid w:val="00E31CD5"/>
    <w:rsid w:val="00E32025"/>
    <w:rsid w:val="00E3243F"/>
    <w:rsid w:val="00E33193"/>
    <w:rsid w:val="00E33B16"/>
    <w:rsid w:val="00E33E73"/>
    <w:rsid w:val="00E35425"/>
    <w:rsid w:val="00E35639"/>
    <w:rsid w:val="00E36336"/>
    <w:rsid w:val="00E374F5"/>
    <w:rsid w:val="00E376A4"/>
    <w:rsid w:val="00E37AA1"/>
    <w:rsid w:val="00E40115"/>
    <w:rsid w:val="00E40F83"/>
    <w:rsid w:val="00E4165E"/>
    <w:rsid w:val="00E422EB"/>
    <w:rsid w:val="00E427E7"/>
    <w:rsid w:val="00E42F1B"/>
    <w:rsid w:val="00E453C6"/>
    <w:rsid w:val="00E45559"/>
    <w:rsid w:val="00E4586F"/>
    <w:rsid w:val="00E45C48"/>
    <w:rsid w:val="00E46C52"/>
    <w:rsid w:val="00E4769F"/>
    <w:rsid w:val="00E47C5B"/>
    <w:rsid w:val="00E5018B"/>
    <w:rsid w:val="00E50312"/>
    <w:rsid w:val="00E506B4"/>
    <w:rsid w:val="00E50A74"/>
    <w:rsid w:val="00E50E68"/>
    <w:rsid w:val="00E50F26"/>
    <w:rsid w:val="00E51043"/>
    <w:rsid w:val="00E516D9"/>
    <w:rsid w:val="00E51700"/>
    <w:rsid w:val="00E51CF5"/>
    <w:rsid w:val="00E51FA1"/>
    <w:rsid w:val="00E52E7F"/>
    <w:rsid w:val="00E52F5E"/>
    <w:rsid w:val="00E53D91"/>
    <w:rsid w:val="00E53E17"/>
    <w:rsid w:val="00E53E4F"/>
    <w:rsid w:val="00E540A6"/>
    <w:rsid w:val="00E543AD"/>
    <w:rsid w:val="00E549D7"/>
    <w:rsid w:val="00E55272"/>
    <w:rsid w:val="00E555E3"/>
    <w:rsid w:val="00E55976"/>
    <w:rsid w:val="00E56683"/>
    <w:rsid w:val="00E60563"/>
    <w:rsid w:val="00E60FBD"/>
    <w:rsid w:val="00E62435"/>
    <w:rsid w:val="00E63D63"/>
    <w:rsid w:val="00E64070"/>
    <w:rsid w:val="00E66C28"/>
    <w:rsid w:val="00E6771A"/>
    <w:rsid w:val="00E67935"/>
    <w:rsid w:val="00E679E9"/>
    <w:rsid w:val="00E7046A"/>
    <w:rsid w:val="00E7100E"/>
    <w:rsid w:val="00E719F0"/>
    <w:rsid w:val="00E72EEF"/>
    <w:rsid w:val="00E75BB2"/>
    <w:rsid w:val="00E75D3E"/>
    <w:rsid w:val="00E7604F"/>
    <w:rsid w:val="00E76A35"/>
    <w:rsid w:val="00E77E44"/>
    <w:rsid w:val="00E77ECA"/>
    <w:rsid w:val="00E8056D"/>
    <w:rsid w:val="00E80A92"/>
    <w:rsid w:val="00E826B0"/>
    <w:rsid w:val="00E827C1"/>
    <w:rsid w:val="00E837D2"/>
    <w:rsid w:val="00E841E6"/>
    <w:rsid w:val="00E84701"/>
    <w:rsid w:val="00E84B81"/>
    <w:rsid w:val="00E84F75"/>
    <w:rsid w:val="00E85AFF"/>
    <w:rsid w:val="00E85D47"/>
    <w:rsid w:val="00E867E5"/>
    <w:rsid w:val="00E86A45"/>
    <w:rsid w:val="00E86A51"/>
    <w:rsid w:val="00E872F4"/>
    <w:rsid w:val="00E90B6E"/>
    <w:rsid w:val="00E91211"/>
    <w:rsid w:val="00E92695"/>
    <w:rsid w:val="00E92CC2"/>
    <w:rsid w:val="00E93488"/>
    <w:rsid w:val="00E934F1"/>
    <w:rsid w:val="00E93C97"/>
    <w:rsid w:val="00E94295"/>
    <w:rsid w:val="00E9453E"/>
    <w:rsid w:val="00E96CCC"/>
    <w:rsid w:val="00E97EAC"/>
    <w:rsid w:val="00EA16C4"/>
    <w:rsid w:val="00EA2555"/>
    <w:rsid w:val="00EA34EA"/>
    <w:rsid w:val="00EA36CD"/>
    <w:rsid w:val="00EA37C7"/>
    <w:rsid w:val="00EA5A32"/>
    <w:rsid w:val="00EA5D48"/>
    <w:rsid w:val="00EB0A43"/>
    <w:rsid w:val="00EB0D0B"/>
    <w:rsid w:val="00EB1877"/>
    <w:rsid w:val="00EB18E0"/>
    <w:rsid w:val="00EB1B23"/>
    <w:rsid w:val="00EB1E20"/>
    <w:rsid w:val="00EB22DC"/>
    <w:rsid w:val="00EB2F89"/>
    <w:rsid w:val="00EB3261"/>
    <w:rsid w:val="00EB3AD3"/>
    <w:rsid w:val="00EB4DED"/>
    <w:rsid w:val="00EB4F0D"/>
    <w:rsid w:val="00EB520D"/>
    <w:rsid w:val="00EB5499"/>
    <w:rsid w:val="00EB6378"/>
    <w:rsid w:val="00EB6E9F"/>
    <w:rsid w:val="00EB7B66"/>
    <w:rsid w:val="00EC0584"/>
    <w:rsid w:val="00EC1209"/>
    <w:rsid w:val="00EC1601"/>
    <w:rsid w:val="00EC1612"/>
    <w:rsid w:val="00EC17BF"/>
    <w:rsid w:val="00EC1BCA"/>
    <w:rsid w:val="00EC1BD9"/>
    <w:rsid w:val="00EC20F0"/>
    <w:rsid w:val="00EC2F1A"/>
    <w:rsid w:val="00EC3A63"/>
    <w:rsid w:val="00EC3E2B"/>
    <w:rsid w:val="00EC4557"/>
    <w:rsid w:val="00EC4AAD"/>
    <w:rsid w:val="00EC4D1D"/>
    <w:rsid w:val="00EC4D6A"/>
    <w:rsid w:val="00EC51A9"/>
    <w:rsid w:val="00EC56F0"/>
    <w:rsid w:val="00EC65D6"/>
    <w:rsid w:val="00EC7488"/>
    <w:rsid w:val="00EC7B00"/>
    <w:rsid w:val="00ED0159"/>
    <w:rsid w:val="00ED02BE"/>
    <w:rsid w:val="00ED10F8"/>
    <w:rsid w:val="00ED1A1F"/>
    <w:rsid w:val="00ED1A6B"/>
    <w:rsid w:val="00ED1D69"/>
    <w:rsid w:val="00ED2BD8"/>
    <w:rsid w:val="00ED3556"/>
    <w:rsid w:val="00ED3E22"/>
    <w:rsid w:val="00ED41F9"/>
    <w:rsid w:val="00ED57E2"/>
    <w:rsid w:val="00ED5C0C"/>
    <w:rsid w:val="00ED6F44"/>
    <w:rsid w:val="00ED6FEC"/>
    <w:rsid w:val="00ED6FF8"/>
    <w:rsid w:val="00EE03AC"/>
    <w:rsid w:val="00EE121F"/>
    <w:rsid w:val="00EE199C"/>
    <w:rsid w:val="00EE1C15"/>
    <w:rsid w:val="00EE1E7B"/>
    <w:rsid w:val="00EE2A04"/>
    <w:rsid w:val="00EE3078"/>
    <w:rsid w:val="00EE49BD"/>
    <w:rsid w:val="00EE4E75"/>
    <w:rsid w:val="00EE6C56"/>
    <w:rsid w:val="00EE7519"/>
    <w:rsid w:val="00EE77F4"/>
    <w:rsid w:val="00EF070B"/>
    <w:rsid w:val="00EF0ECA"/>
    <w:rsid w:val="00EF12E9"/>
    <w:rsid w:val="00EF1F8F"/>
    <w:rsid w:val="00EF2C29"/>
    <w:rsid w:val="00EF3D19"/>
    <w:rsid w:val="00EF42D9"/>
    <w:rsid w:val="00EF53B8"/>
    <w:rsid w:val="00EF5C15"/>
    <w:rsid w:val="00EF5C34"/>
    <w:rsid w:val="00EF5F9D"/>
    <w:rsid w:val="00EF6549"/>
    <w:rsid w:val="00EF65A5"/>
    <w:rsid w:val="00EF71C4"/>
    <w:rsid w:val="00EF724F"/>
    <w:rsid w:val="00F008C4"/>
    <w:rsid w:val="00F0169B"/>
    <w:rsid w:val="00F021EB"/>
    <w:rsid w:val="00F03EDE"/>
    <w:rsid w:val="00F045A2"/>
    <w:rsid w:val="00F04690"/>
    <w:rsid w:val="00F04864"/>
    <w:rsid w:val="00F04913"/>
    <w:rsid w:val="00F04DA0"/>
    <w:rsid w:val="00F05094"/>
    <w:rsid w:val="00F0560E"/>
    <w:rsid w:val="00F068E2"/>
    <w:rsid w:val="00F07890"/>
    <w:rsid w:val="00F101B1"/>
    <w:rsid w:val="00F1022F"/>
    <w:rsid w:val="00F1057F"/>
    <w:rsid w:val="00F12924"/>
    <w:rsid w:val="00F12F0D"/>
    <w:rsid w:val="00F1309E"/>
    <w:rsid w:val="00F132C5"/>
    <w:rsid w:val="00F135FE"/>
    <w:rsid w:val="00F13D85"/>
    <w:rsid w:val="00F14436"/>
    <w:rsid w:val="00F155BF"/>
    <w:rsid w:val="00F155E7"/>
    <w:rsid w:val="00F156D2"/>
    <w:rsid w:val="00F1645E"/>
    <w:rsid w:val="00F16700"/>
    <w:rsid w:val="00F17592"/>
    <w:rsid w:val="00F17F20"/>
    <w:rsid w:val="00F207D4"/>
    <w:rsid w:val="00F215C7"/>
    <w:rsid w:val="00F218E4"/>
    <w:rsid w:val="00F22AE7"/>
    <w:rsid w:val="00F239F6"/>
    <w:rsid w:val="00F24241"/>
    <w:rsid w:val="00F24307"/>
    <w:rsid w:val="00F252D6"/>
    <w:rsid w:val="00F25361"/>
    <w:rsid w:val="00F2544C"/>
    <w:rsid w:val="00F267F1"/>
    <w:rsid w:val="00F27A09"/>
    <w:rsid w:val="00F27A56"/>
    <w:rsid w:val="00F30325"/>
    <w:rsid w:val="00F310C5"/>
    <w:rsid w:val="00F31EAC"/>
    <w:rsid w:val="00F32E54"/>
    <w:rsid w:val="00F331B0"/>
    <w:rsid w:val="00F336F8"/>
    <w:rsid w:val="00F33D39"/>
    <w:rsid w:val="00F3446F"/>
    <w:rsid w:val="00F3567E"/>
    <w:rsid w:val="00F356E2"/>
    <w:rsid w:val="00F35A36"/>
    <w:rsid w:val="00F40B86"/>
    <w:rsid w:val="00F4129A"/>
    <w:rsid w:val="00F43620"/>
    <w:rsid w:val="00F455C5"/>
    <w:rsid w:val="00F4575D"/>
    <w:rsid w:val="00F47E6C"/>
    <w:rsid w:val="00F508F1"/>
    <w:rsid w:val="00F526F4"/>
    <w:rsid w:val="00F537FD"/>
    <w:rsid w:val="00F547AB"/>
    <w:rsid w:val="00F547F7"/>
    <w:rsid w:val="00F55210"/>
    <w:rsid w:val="00F5528A"/>
    <w:rsid w:val="00F5530B"/>
    <w:rsid w:val="00F55396"/>
    <w:rsid w:val="00F55803"/>
    <w:rsid w:val="00F55A20"/>
    <w:rsid w:val="00F57046"/>
    <w:rsid w:val="00F61B38"/>
    <w:rsid w:val="00F6331A"/>
    <w:rsid w:val="00F6401E"/>
    <w:rsid w:val="00F64525"/>
    <w:rsid w:val="00F65E0A"/>
    <w:rsid w:val="00F66FB3"/>
    <w:rsid w:val="00F67AA4"/>
    <w:rsid w:val="00F67CBE"/>
    <w:rsid w:val="00F67CDE"/>
    <w:rsid w:val="00F67E2D"/>
    <w:rsid w:val="00F710FD"/>
    <w:rsid w:val="00F714D2"/>
    <w:rsid w:val="00F71897"/>
    <w:rsid w:val="00F72688"/>
    <w:rsid w:val="00F73681"/>
    <w:rsid w:val="00F738D2"/>
    <w:rsid w:val="00F74585"/>
    <w:rsid w:val="00F7513C"/>
    <w:rsid w:val="00F7629C"/>
    <w:rsid w:val="00F762B5"/>
    <w:rsid w:val="00F76D36"/>
    <w:rsid w:val="00F76E30"/>
    <w:rsid w:val="00F80CB3"/>
    <w:rsid w:val="00F81483"/>
    <w:rsid w:val="00F8165D"/>
    <w:rsid w:val="00F82212"/>
    <w:rsid w:val="00F8333D"/>
    <w:rsid w:val="00F83536"/>
    <w:rsid w:val="00F8386D"/>
    <w:rsid w:val="00F84577"/>
    <w:rsid w:val="00F8488A"/>
    <w:rsid w:val="00F84D8E"/>
    <w:rsid w:val="00F854BC"/>
    <w:rsid w:val="00F86325"/>
    <w:rsid w:val="00F906AE"/>
    <w:rsid w:val="00F90E38"/>
    <w:rsid w:val="00F91127"/>
    <w:rsid w:val="00F914AE"/>
    <w:rsid w:val="00F921D1"/>
    <w:rsid w:val="00F93B23"/>
    <w:rsid w:val="00F9411C"/>
    <w:rsid w:val="00F95F89"/>
    <w:rsid w:val="00F96843"/>
    <w:rsid w:val="00F96951"/>
    <w:rsid w:val="00F96AD2"/>
    <w:rsid w:val="00F97ABA"/>
    <w:rsid w:val="00F97B4D"/>
    <w:rsid w:val="00FA00E3"/>
    <w:rsid w:val="00FA0890"/>
    <w:rsid w:val="00FA0B22"/>
    <w:rsid w:val="00FA15DE"/>
    <w:rsid w:val="00FA1AF0"/>
    <w:rsid w:val="00FA256A"/>
    <w:rsid w:val="00FA3391"/>
    <w:rsid w:val="00FA3FFA"/>
    <w:rsid w:val="00FA48B9"/>
    <w:rsid w:val="00FA4D6D"/>
    <w:rsid w:val="00FA507D"/>
    <w:rsid w:val="00FA5553"/>
    <w:rsid w:val="00FA73E1"/>
    <w:rsid w:val="00FA7D26"/>
    <w:rsid w:val="00FB0C17"/>
    <w:rsid w:val="00FB1593"/>
    <w:rsid w:val="00FB15DD"/>
    <w:rsid w:val="00FB23BE"/>
    <w:rsid w:val="00FB2462"/>
    <w:rsid w:val="00FB2F1B"/>
    <w:rsid w:val="00FB309C"/>
    <w:rsid w:val="00FB31FD"/>
    <w:rsid w:val="00FB39D5"/>
    <w:rsid w:val="00FB4652"/>
    <w:rsid w:val="00FB5118"/>
    <w:rsid w:val="00FB59C4"/>
    <w:rsid w:val="00FB615C"/>
    <w:rsid w:val="00FB6D88"/>
    <w:rsid w:val="00FB71CE"/>
    <w:rsid w:val="00FB751B"/>
    <w:rsid w:val="00FB762E"/>
    <w:rsid w:val="00FC01C5"/>
    <w:rsid w:val="00FC160B"/>
    <w:rsid w:val="00FC1874"/>
    <w:rsid w:val="00FC1ABC"/>
    <w:rsid w:val="00FC21C2"/>
    <w:rsid w:val="00FC2AAC"/>
    <w:rsid w:val="00FC361C"/>
    <w:rsid w:val="00FC771A"/>
    <w:rsid w:val="00FC79EA"/>
    <w:rsid w:val="00FD031E"/>
    <w:rsid w:val="00FD0337"/>
    <w:rsid w:val="00FD12BB"/>
    <w:rsid w:val="00FD1DA1"/>
    <w:rsid w:val="00FD1EFD"/>
    <w:rsid w:val="00FD2B2F"/>
    <w:rsid w:val="00FD47CA"/>
    <w:rsid w:val="00FD59DC"/>
    <w:rsid w:val="00FD6096"/>
    <w:rsid w:val="00FD655C"/>
    <w:rsid w:val="00FD68F1"/>
    <w:rsid w:val="00FD7049"/>
    <w:rsid w:val="00FD75FE"/>
    <w:rsid w:val="00FD7618"/>
    <w:rsid w:val="00FD7775"/>
    <w:rsid w:val="00FE0B8C"/>
    <w:rsid w:val="00FE1567"/>
    <w:rsid w:val="00FE1661"/>
    <w:rsid w:val="00FE1709"/>
    <w:rsid w:val="00FE1BA5"/>
    <w:rsid w:val="00FE2208"/>
    <w:rsid w:val="00FE29F2"/>
    <w:rsid w:val="00FE427B"/>
    <w:rsid w:val="00FE4430"/>
    <w:rsid w:val="00FE46A2"/>
    <w:rsid w:val="00FE5228"/>
    <w:rsid w:val="00FE627E"/>
    <w:rsid w:val="00FF1C5E"/>
    <w:rsid w:val="00FF2169"/>
    <w:rsid w:val="00FF2B4F"/>
    <w:rsid w:val="00FF3A77"/>
    <w:rsid w:val="00FF58CE"/>
    <w:rsid w:val="00FF5A35"/>
    <w:rsid w:val="00FF6968"/>
    <w:rsid w:val="00FF6D1D"/>
    <w:rsid w:val="00FF7071"/>
    <w:rsid w:val="00FF7087"/>
    <w:rsid w:val="00FF7DE6"/>
    <w:rsid w:val="00FF7E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F73518"/>
  <w15:docId w15:val="{567A1D17-DF83-46F2-B41C-3EF39642A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17C8B"/>
    <w:pPr>
      <w:spacing w:after="120"/>
      <w:jc w:val="both"/>
    </w:pPr>
    <w:rPr>
      <w:rFonts w:ascii="Arial" w:hAnsi="Arial"/>
      <w:sz w:val="22"/>
      <w:szCs w:val="24"/>
    </w:rPr>
  </w:style>
  <w:style w:type="paragraph" w:styleId="Naslov1">
    <w:name w:val="heading 1"/>
    <w:aliases w:val="H1,H11,H12,H13"/>
    <w:basedOn w:val="Navaden"/>
    <w:next w:val="Navaden"/>
    <w:link w:val="Naslov1Znak"/>
    <w:uiPriority w:val="9"/>
    <w:qFormat/>
    <w:rsid w:val="00117C8B"/>
    <w:pPr>
      <w:keepNext/>
      <w:spacing w:before="360" w:after="240"/>
      <w:outlineLvl w:val="0"/>
    </w:pPr>
    <w:rPr>
      <w:b/>
      <w:bCs/>
      <w:kern w:val="32"/>
      <w:sz w:val="26"/>
      <w:szCs w:val="32"/>
      <w:lang w:val="x-none" w:eastAsia="x-none"/>
    </w:rPr>
  </w:style>
  <w:style w:type="paragraph" w:styleId="Naslov2">
    <w:name w:val="heading 2"/>
    <w:aliases w:val="H2,H21,H22"/>
    <w:basedOn w:val="Navaden"/>
    <w:next w:val="Navaden"/>
    <w:link w:val="Naslov2Znak"/>
    <w:qFormat/>
    <w:rsid w:val="00117C8B"/>
    <w:pPr>
      <w:keepNext/>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117C8B"/>
    <w:pPr>
      <w:keepNext/>
      <w:numPr>
        <w:ilvl w:val="2"/>
        <w:numId w:val="1"/>
      </w:numPr>
      <w:spacing w:before="240" w:after="60"/>
      <w:outlineLvl w:val="2"/>
    </w:pPr>
    <w:rPr>
      <w:b/>
      <w:bCs/>
      <w:szCs w:val="26"/>
      <w:lang w:val="x-none" w:eastAsia="x-none"/>
    </w:rPr>
  </w:style>
  <w:style w:type="paragraph" w:styleId="Naslov4">
    <w:name w:val="heading 4"/>
    <w:aliases w:val="H4,H41,H42"/>
    <w:basedOn w:val="Navaden"/>
    <w:next w:val="Navaden"/>
    <w:uiPriority w:val="9"/>
    <w:qFormat/>
    <w:rsid w:val="00117C8B"/>
    <w:pPr>
      <w:keepNext/>
      <w:numPr>
        <w:ilvl w:val="3"/>
        <w:numId w:val="1"/>
      </w:numPr>
      <w:spacing w:before="240" w:after="60"/>
      <w:outlineLvl w:val="3"/>
    </w:pPr>
    <w:rPr>
      <w:b/>
      <w:bCs/>
      <w:i/>
      <w:szCs w:val="28"/>
    </w:rPr>
  </w:style>
  <w:style w:type="paragraph" w:styleId="Naslov5">
    <w:name w:val="heading 5"/>
    <w:aliases w:val="H5,H51,H52"/>
    <w:basedOn w:val="Navaden"/>
    <w:next w:val="Navaden"/>
    <w:qFormat/>
    <w:rsid w:val="00117C8B"/>
    <w:pPr>
      <w:numPr>
        <w:ilvl w:val="4"/>
        <w:numId w:val="1"/>
      </w:numPr>
      <w:spacing w:before="240" w:after="60"/>
      <w:outlineLvl w:val="4"/>
    </w:pPr>
    <w:rPr>
      <w:bCs/>
      <w:i/>
      <w:iCs/>
      <w:szCs w:val="26"/>
    </w:rPr>
  </w:style>
  <w:style w:type="paragraph" w:styleId="Naslov6">
    <w:name w:val="heading 6"/>
    <w:aliases w:val="H6,H61,H62"/>
    <w:basedOn w:val="Navaden"/>
    <w:next w:val="Navaden"/>
    <w:qFormat/>
    <w:rsid w:val="00117C8B"/>
    <w:pPr>
      <w:numPr>
        <w:ilvl w:val="5"/>
        <w:numId w:val="1"/>
      </w:numPr>
      <w:spacing w:before="240" w:after="60"/>
      <w:outlineLvl w:val="5"/>
    </w:pPr>
    <w:rPr>
      <w:b/>
      <w:bCs/>
      <w:szCs w:val="22"/>
    </w:rPr>
  </w:style>
  <w:style w:type="paragraph" w:styleId="Naslov7">
    <w:name w:val="heading 7"/>
    <w:basedOn w:val="Navaden"/>
    <w:next w:val="Navaden"/>
    <w:qFormat/>
    <w:rsid w:val="00117C8B"/>
    <w:pPr>
      <w:numPr>
        <w:ilvl w:val="6"/>
        <w:numId w:val="1"/>
      </w:numPr>
      <w:spacing w:before="240" w:after="60"/>
      <w:outlineLvl w:val="6"/>
    </w:pPr>
  </w:style>
  <w:style w:type="paragraph" w:styleId="Naslov8">
    <w:name w:val="heading 8"/>
    <w:basedOn w:val="Navaden"/>
    <w:next w:val="Navaden"/>
    <w:qFormat/>
    <w:rsid w:val="00117C8B"/>
    <w:pPr>
      <w:numPr>
        <w:ilvl w:val="7"/>
        <w:numId w:val="1"/>
      </w:numPr>
      <w:spacing w:before="240" w:after="60"/>
      <w:outlineLvl w:val="7"/>
    </w:pPr>
    <w:rPr>
      <w:i/>
      <w:iCs/>
    </w:rPr>
  </w:style>
  <w:style w:type="paragraph" w:styleId="Naslov9">
    <w:name w:val="heading 9"/>
    <w:aliases w:val="H9"/>
    <w:basedOn w:val="Navaden"/>
    <w:next w:val="Navaden"/>
    <w:qFormat/>
    <w:rsid w:val="00117C8B"/>
    <w:pPr>
      <w:numPr>
        <w:ilvl w:val="8"/>
        <w:numId w:val="1"/>
      </w:numPr>
      <w:spacing w:before="240" w:after="60"/>
      <w:outlineLvl w:val="8"/>
    </w:pPr>
    <w:rPr>
      <w:rFonts w:cs="Arial"/>
      <w:szCs w:val="22"/>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rsid w:val="00117C8B"/>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paragraph" w:styleId="Telobesedila2">
    <w:name w:val="Body Text 2"/>
    <w:basedOn w:val="Navaden"/>
    <w:rsid w:val="00117C8B"/>
    <w:pPr>
      <w:overflowPunct w:val="0"/>
      <w:autoSpaceDE w:val="0"/>
      <w:autoSpaceDN w:val="0"/>
      <w:adjustRightInd w:val="0"/>
      <w:jc w:val="center"/>
      <w:textAlignment w:val="baseline"/>
    </w:pPr>
    <w:rPr>
      <w:rFonts w:ascii="Times" w:hAnsi="Times"/>
      <w:b/>
      <w:sz w:val="56"/>
      <w:szCs w:val="20"/>
    </w:rPr>
  </w:style>
  <w:style w:type="paragraph" w:styleId="Glava">
    <w:name w:val="header"/>
    <w:aliases w:val="E-PVO-glava,body txt"/>
    <w:basedOn w:val="Navaden"/>
    <w:link w:val="GlavaZnak"/>
    <w:uiPriority w:val="99"/>
    <w:rsid w:val="00117C8B"/>
    <w:pPr>
      <w:tabs>
        <w:tab w:val="center" w:pos="4536"/>
        <w:tab w:val="right" w:pos="9072"/>
      </w:tabs>
    </w:pPr>
    <w:rPr>
      <w:rFonts w:ascii="Times New Roman" w:hAnsi="Times New Roman"/>
      <w:sz w:val="24"/>
      <w:szCs w:val="20"/>
      <w:lang w:val="x-none" w:eastAsia="x-none"/>
    </w:rPr>
  </w:style>
  <w:style w:type="paragraph" w:styleId="Telobesedila">
    <w:name w:val="Body Text"/>
    <w:basedOn w:val="Navaden"/>
    <w:rsid w:val="00117C8B"/>
    <w:rPr>
      <w:rFonts w:ascii="Times New Roman" w:hAnsi="Times New Roman"/>
      <w:sz w:val="24"/>
      <w:szCs w:val="20"/>
    </w:rPr>
  </w:style>
  <w:style w:type="character" w:styleId="Hiperpovezava">
    <w:name w:val="Hyperlink"/>
    <w:uiPriority w:val="99"/>
    <w:rsid w:val="00117C8B"/>
    <w:rPr>
      <w:color w:val="0000FF"/>
      <w:u w:val="single"/>
    </w:rPr>
  </w:style>
  <w:style w:type="paragraph" w:customStyle="1" w:styleId="CVITEXT">
    <w:name w:val="CVI TEXT"/>
    <w:basedOn w:val="Navaden"/>
    <w:rsid w:val="00117C8B"/>
    <w:pPr>
      <w:overflowPunct w:val="0"/>
      <w:autoSpaceDE w:val="0"/>
      <w:autoSpaceDN w:val="0"/>
      <w:adjustRightInd w:val="0"/>
      <w:textAlignment w:val="baseline"/>
    </w:pPr>
    <w:rPr>
      <w:rFonts w:ascii="Times New Roman" w:hAnsi="Times New Roman"/>
      <w:sz w:val="24"/>
      <w:szCs w:val="20"/>
    </w:rPr>
  </w:style>
  <w:style w:type="paragraph" w:customStyle="1" w:styleId="Slog1">
    <w:name w:val="Slog1"/>
    <w:basedOn w:val="Navaden"/>
    <w:rsid w:val="00117C8B"/>
    <w:pPr>
      <w:spacing w:before="240" w:after="60"/>
    </w:pPr>
  </w:style>
  <w:style w:type="paragraph" w:customStyle="1" w:styleId="SlogLevo125cm">
    <w:name w:val="Slog Levo:  125 cm"/>
    <w:basedOn w:val="Navaden"/>
    <w:autoRedefine/>
    <w:rsid w:val="001F588A"/>
    <w:pPr>
      <w:spacing w:before="240" w:after="60"/>
      <w:ind w:left="720"/>
    </w:pPr>
    <w:rPr>
      <w:rFonts w:ascii="MetaPro-Normal" w:hAnsi="MetaPro-Normal" w:cs="Arial"/>
      <w:sz w:val="20"/>
      <w:szCs w:val="20"/>
    </w:rPr>
  </w:style>
  <w:style w:type="paragraph" w:customStyle="1" w:styleId="BodyText31">
    <w:name w:val="Body Text 31"/>
    <w:basedOn w:val="Navaden"/>
    <w:rsid w:val="00117C8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rFonts w:ascii="Times New Roman" w:hAnsi="Times New Roman"/>
      <w:sz w:val="24"/>
      <w:szCs w:val="20"/>
    </w:rPr>
  </w:style>
  <w:style w:type="paragraph" w:styleId="Kazalovsebine1">
    <w:name w:val="toc 1"/>
    <w:basedOn w:val="Navaden"/>
    <w:next w:val="Navaden"/>
    <w:autoRedefine/>
    <w:uiPriority w:val="39"/>
    <w:rsid w:val="00EF724F"/>
    <w:pPr>
      <w:tabs>
        <w:tab w:val="left" w:pos="440"/>
        <w:tab w:val="right" w:leader="dot" w:pos="9344"/>
      </w:tabs>
      <w:spacing w:after="0"/>
    </w:pPr>
  </w:style>
  <w:style w:type="paragraph" w:styleId="Kazalovsebine2">
    <w:name w:val="toc 2"/>
    <w:basedOn w:val="Navaden"/>
    <w:next w:val="Navaden"/>
    <w:autoRedefine/>
    <w:uiPriority w:val="39"/>
    <w:rsid w:val="009F459C"/>
    <w:pPr>
      <w:tabs>
        <w:tab w:val="left" w:pos="567"/>
        <w:tab w:val="right" w:leader="dot" w:pos="9344"/>
      </w:tabs>
      <w:ind w:left="220" w:hanging="78"/>
    </w:pPr>
  </w:style>
  <w:style w:type="paragraph" w:styleId="Kazalovsebine3">
    <w:name w:val="toc 3"/>
    <w:basedOn w:val="Navaden"/>
    <w:next w:val="Navaden"/>
    <w:autoRedefine/>
    <w:uiPriority w:val="39"/>
    <w:rsid w:val="009F459C"/>
    <w:pPr>
      <w:tabs>
        <w:tab w:val="left" w:pos="993"/>
        <w:tab w:val="right" w:leader="dot" w:pos="9344"/>
      </w:tabs>
      <w:ind w:left="440" w:hanging="156"/>
    </w:pPr>
  </w:style>
  <w:style w:type="paragraph" w:styleId="Kazalovsebine4">
    <w:name w:val="toc 4"/>
    <w:basedOn w:val="Navaden"/>
    <w:next w:val="Navaden"/>
    <w:autoRedefine/>
    <w:uiPriority w:val="39"/>
    <w:rsid w:val="00117C8B"/>
    <w:pPr>
      <w:ind w:left="660"/>
    </w:pPr>
  </w:style>
  <w:style w:type="paragraph" w:styleId="Besedilooblaka">
    <w:name w:val="Balloon Text"/>
    <w:basedOn w:val="Navaden"/>
    <w:semiHidden/>
    <w:rsid w:val="00F65E0A"/>
    <w:rPr>
      <w:rFonts w:ascii="Tahoma" w:hAnsi="Tahoma" w:cs="Tahoma"/>
      <w:sz w:val="16"/>
      <w:szCs w:val="16"/>
    </w:rPr>
  </w:style>
  <w:style w:type="paragraph" w:customStyle="1" w:styleId="BodyText21">
    <w:name w:val="Body Text 21"/>
    <w:basedOn w:val="Navaden"/>
    <w:rsid w:val="00CE13F3"/>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ind w:left="9"/>
      <w:textAlignment w:val="baseline"/>
    </w:pPr>
    <w:rPr>
      <w:rFonts w:ascii="Times New Roman" w:hAnsi="Times New Roman"/>
      <w:color w:val="FF0000"/>
      <w:sz w:val="24"/>
      <w:szCs w:val="20"/>
      <w:lang w:eastAsia="en-US"/>
    </w:rPr>
  </w:style>
  <w:style w:type="paragraph" w:styleId="HTML-oblikovano">
    <w:name w:val="HTML Preformatted"/>
    <w:basedOn w:val="Navaden"/>
    <w:rsid w:val="00B41D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table" w:styleId="Tabelamrea">
    <w:name w:val="Table Grid"/>
    <w:basedOn w:val="Navadnatabela"/>
    <w:rsid w:val="00384AE1"/>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avaden"/>
    <w:rsid w:val="00E93488"/>
    <w:pPr>
      <w:spacing w:after="160" w:line="240" w:lineRule="exact"/>
      <w:jc w:val="left"/>
    </w:pPr>
    <w:rPr>
      <w:rFonts w:ascii="Tahoma" w:hAnsi="Tahoma"/>
      <w:sz w:val="20"/>
      <w:szCs w:val="20"/>
      <w:lang w:val="en-US" w:eastAsia="en-US"/>
    </w:rPr>
  </w:style>
  <w:style w:type="paragraph" w:customStyle="1" w:styleId="BESEDILO">
    <w:name w:val="BESEDILO"/>
    <w:rsid w:val="00E52E7F"/>
    <w:pPr>
      <w:keepLines/>
      <w:widowControl w:val="0"/>
      <w:tabs>
        <w:tab w:val="left" w:pos="2155"/>
      </w:tabs>
      <w:overflowPunct w:val="0"/>
      <w:autoSpaceDE w:val="0"/>
      <w:autoSpaceDN w:val="0"/>
      <w:adjustRightInd w:val="0"/>
      <w:jc w:val="both"/>
      <w:textAlignment w:val="baseline"/>
    </w:pPr>
    <w:rPr>
      <w:rFonts w:ascii="Arial" w:hAnsi="Arial"/>
      <w:kern w:val="16"/>
      <w:lang w:eastAsia="en-US"/>
    </w:rPr>
  </w:style>
  <w:style w:type="paragraph" w:customStyle="1" w:styleId="Znak">
    <w:name w:val="Znak"/>
    <w:basedOn w:val="Navaden"/>
    <w:rsid w:val="00C71278"/>
    <w:pPr>
      <w:spacing w:after="160" w:line="240" w:lineRule="exact"/>
      <w:jc w:val="left"/>
    </w:pPr>
    <w:rPr>
      <w:rFonts w:ascii="Tahoma" w:hAnsi="Tahoma"/>
      <w:sz w:val="20"/>
      <w:szCs w:val="20"/>
      <w:lang w:val="en-US" w:eastAsia="en-US"/>
    </w:rPr>
  </w:style>
  <w:style w:type="paragraph" w:styleId="Brezrazmikov">
    <w:name w:val="No Spacing"/>
    <w:uiPriority w:val="1"/>
    <w:qFormat/>
    <w:rsid w:val="009A0A68"/>
    <w:rPr>
      <w:rFonts w:ascii="Calibri" w:eastAsia="Calibri" w:hAnsi="Calibri"/>
      <w:sz w:val="22"/>
      <w:szCs w:val="22"/>
      <w:lang w:eastAsia="en-US"/>
    </w:rPr>
  </w:style>
  <w:style w:type="paragraph" w:customStyle="1" w:styleId="BodyTextIndent21">
    <w:name w:val="Body Text Indent 21"/>
    <w:basedOn w:val="Navaden"/>
    <w:rsid w:val="00430C0E"/>
    <w:pPr>
      <w:overflowPunct w:val="0"/>
      <w:autoSpaceDE w:val="0"/>
      <w:autoSpaceDN w:val="0"/>
      <w:adjustRightInd w:val="0"/>
      <w:spacing w:after="0"/>
      <w:ind w:left="284"/>
      <w:jc w:val="left"/>
      <w:textAlignment w:val="baseline"/>
    </w:pPr>
    <w:rPr>
      <w:rFonts w:ascii="Times New Roman" w:hAnsi="Times New Roman"/>
      <w:sz w:val="24"/>
      <w:szCs w:val="20"/>
    </w:rPr>
  </w:style>
  <w:style w:type="numbering" w:styleId="111111">
    <w:name w:val="Outline List 2"/>
    <w:basedOn w:val="Brezseznama"/>
    <w:rsid w:val="00676412"/>
    <w:pPr>
      <w:numPr>
        <w:numId w:val="3"/>
      </w:numPr>
    </w:pPr>
  </w:style>
  <w:style w:type="character" w:styleId="Krepko">
    <w:name w:val="Strong"/>
    <w:qFormat/>
    <w:rsid w:val="009B3ED8"/>
    <w:rPr>
      <w:b/>
      <w:bCs/>
    </w:rPr>
  </w:style>
  <w:style w:type="paragraph" w:customStyle="1" w:styleId="Telobesedila1">
    <w:name w:val="Telo besedila1"/>
    <w:basedOn w:val="Navaden"/>
    <w:rsid w:val="00703DCD"/>
    <w:pPr>
      <w:shd w:val="clear" w:color="auto" w:fill="FFFFFF"/>
      <w:spacing w:after="180" w:line="264" w:lineRule="exact"/>
      <w:ind w:hanging="2040"/>
    </w:pPr>
    <w:rPr>
      <w:rFonts w:ascii="Microsoft Sans Serif" w:eastAsia="Arial Unicode MS" w:hAnsi="Microsoft Sans Serif" w:cs="Microsoft Sans Serif"/>
      <w:sz w:val="20"/>
      <w:szCs w:val="20"/>
    </w:rPr>
  </w:style>
  <w:style w:type="paragraph" w:customStyle="1" w:styleId="Navaden1">
    <w:name w:val="Navaden1"/>
    <w:rsid w:val="00412612"/>
    <w:pPr>
      <w:widowControl w:val="0"/>
    </w:pPr>
    <w:rPr>
      <w:kern w:val="16"/>
      <w:sz w:val="22"/>
    </w:rPr>
  </w:style>
  <w:style w:type="paragraph" w:customStyle="1" w:styleId="Default">
    <w:name w:val="Default"/>
    <w:rsid w:val="00512734"/>
    <w:pPr>
      <w:autoSpaceDE w:val="0"/>
      <w:autoSpaceDN w:val="0"/>
      <w:adjustRightInd w:val="0"/>
    </w:pPr>
    <w:rPr>
      <w:rFonts w:ascii="Arial" w:hAnsi="Arial" w:cs="Arial"/>
      <w:color w:val="000000"/>
      <w:sz w:val="24"/>
      <w:szCs w:val="24"/>
    </w:rPr>
  </w:style>
  <w:style w:type="paragraph" w:styleId="Sprotnaopomba-besedilo">
    <w:name w:val="footnote text"/>
    <w:basedOn w:val="Navaden"/>
    <w:link w:val="Sprotnaopomba-besediloZnak"/>
    <w:rsid w:val="00FC2AAC"/>
    <w:rPr>
      <w:sz w:val="20"/>
      <w:szCs w:val="20"/>
    </w:rPr>
  </w:style>
  <w:style w:type="character" w:styleId="Sprotnaopomba-sklic">
    <w:name w:val="footnote reference"/>
    <w:rsid w:val="00FC2AAC"/>
    <w:rPr>
      <w:vertAlign w:val="superscript"/>
    </w:rPr>
  </w:style>
  <w:style w:type="paragraph" w:styleId="Pripombabesedilo">
    <w:name w:val="annotation text"/>
    <w:basedOn w:val="Navaden"/>
    <w:link w:val="PripombabesediloZnak"/>
    <w:rsid w:val="007F1C86"/>
    <w:rPr>
      <w:sz w:val="20"/>
      <w:szCs w:val="20"/>
      <w:lang w:val="x-none" w:eastAsia="x-none"/>
    </w:rPr>
  </w:style>
  <w:style w:type="character" w:styleId="Pripombasklic">
    <w:name w:val="annotation reference"/>
    <w:uiPriority w:val="99"/>
    <w:rsid w:val="00F96951"/>
    <w:rPr>
      <w:sz w:val="16"/>
      <w:szCs w:val="16"/>
    </w:rPr>
  </w:style>
  <w:style w:type="paragraph" w:styleId="Zadevapripombe">
    <w:name w:val="annotation subject"/>
    <w:basedOn w:val="Pripombabesedilo"/>
    <w:next w:val="Pripombabesedilo"/>
    <w:link w:val="ZadevapripombeZnak"/>
    <w:rsid w:val="00F96951"/>
    <w:rPr>
      <w:b/>
      <w:bCs/>
    </w:rPr>
  </w:style>
  <w:style w:type="character" w:customStyle="1" w:styleId="PripombabesediloZnak">
    <w:name w:val="Pripomba – besedilo Znak"/>
    <w:link w:val="Pripombabesedilo"/>
    <w:rsid w:val="00F96951"/>
    <w:rPr>
      <w:rFonts w:ascii="Arial" w:hAnsi="Arial"/>
    </w:rPr>
  </w:style>
  <w:style w:type="character" w:customStyle="1" w:styleId="ZadevapripombeZnak">
    <w:name w:val="Zadeva pripombe Znak"/>
    <w:link w:val="Zadevapripombe"/>
    <w:rsid w:val="00F96951"/>
    <w:rPr>
      <w:rFonts w:ascii="Arial" w:hAnsi="Arial"/>
      <w:b/>
      <w:bCs/>
    </w:rPr>
  </w:style>
  <w:style w:type="character" w:customStyle="1" w:styleId="Naslov3Znak">
    <w:name w:val="Naslov 3 Znak"/>
    <w:aliases w:val="H3 Znak,H31 Znak,H32 Znak,H33 Znak"/>
    <w:link w:val="Naslov3"/>
    <w:rsid w:val="00460188"/>
    <w:rPr>
      <w:rFonts w:ascii="Arial" w:hAnsi="Arial"/>
      <w:b/>
      <w:bCs/>
      <w:sz w:val="22"/>
      <w:szCs w:val="26"/>
      <w:lang w:val="x-none" w:eastAsia="x-none"/>
    </w:rPr>
  </w:style>
  <w:style w:type="character" w:customStyle="1" w:styleId="GlavaZnak">
    <w:name w:val="Glava Znak"/>
    <w:aliases w:val="E-PVO-glava Znak,body txt Znak"/>
    <w:link w:val="Glava"/>
    <w:uiPriority w:val="99"/>
    <w:rsid w:val="00460188"/>
    <w:rPr>
      <w:sz w:val="24"/>
    </w:rPr>
  </w:style>
  <w:style w:type="character" w:styleId="SledenaHiperpovezava">
    <w:name w:val="FollowedHyperlink"/>
    <w:rsid w:val="002F5671"/>
    <w:rPr>
      <w:color w:val="800080"/>
      <w:u w:val="single"/>
    </w:rPr>
  </w:style>
  <w:style w:type="numbering" w:customStyle="1" w:styleId="Headings">
    <w:name w:val="Headings"/>
    <w:uiPriority w:val="99"/>
    <w:rsid w:val="00F81483"/>
    <w:pPr>
      <w:numPr>
        <w:numId w:val="5"/>
      </w:numPr>
    </w:p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99"/>
    <w:qFormat/>
    <w:rsid w:val="000C79C5"/>
    <w:pPr>
      <w:spacing w:after="0" w:line="260" w:lineRule="atLeast"/>
      <w:ind w:left="720"/>
      <w:contextualSpacing/>
    </w:pPr>
    <w:rPr>
      <w:rFonts w:eastAsia="Calibri"/>
      <w:sz w:val="20"/>
      <w:szCs w:val="22"/>
      <w:lang w:eastAsia="en-US"/>
    </w:rPr>
  </w:style>
  <w:style w:type="character" w:customStyle="1" w:styleId="Naslov1Znak">
    <w:name w:val="Naslov 1 Znak"/>
    <w:aliases w:val="H1 Znak,H11 Znak,H12 Znak,H13 Znak"/>
    <w:link w:val="Naslov1"/>
    <w:uiPriority w:val="9"/>
    <w:rsid w:val="000F429D"/>
    <w:rPr>
      <w:rFonts w:ascii="Arial" w:hAnsi="Arial" w:cs="Arial"/>
      <w:b/>
      <w:bCs/>
      <w:kern w:val="32"/>
      <w:sz w:val="26"/>
      <w:szCs w:val="32"/>
    </w:rPr>
  </w:style>
  <w:style w:type="character" w:styleId="Poudarek">
    <w:name w:val="Emphasis"/>
    <w:uiPriority w:val="20"/>
    <w:qFormat/>
    <w:rsid w:val="00117229"/>
    <w:rPr>
      <w:i/>
      <w:iCs/>
    </w:rPr>
  </w:style>
  <w:style w:type="paragraph" w:customStyle="1" w:styleId="Navaden2">
    <w:name w:val="Navaden2"/>
    <w:basedOn w:val="Navaden"/>
    <w:rsid w:val="000C4365"/>
    <w:pPr>
      <w:spacing w:before="100" w:beforeAutospacing="1" w:after="100" w:afterAutospacing="1"/>
      <w:jc w:val="left"/>
    </w:pPr>
    <w:rPr>
      <w:rFonts w:ascii="Times New Roman" w:hAnsi="Times New Roman"/>
      <w:sz w:val="24"/>
    </w:rPr>
  </w:style>
  <w:style w:type="paragraph" w:styleId="Revizija">
    <w:name w:val="Revision"/>
    <w:hidden/>
    <w:uiPriority w:val="99"/>
    <w:semiHidden/>
    <w:rsid w:val="000C4365"/>
    <w:rPr>
      <w:rFonts w:ascii="Arial" w:hAnsi="Arial"/>
      <w:sz w:val="22"/>
      <w:szCs w:val="24"/>
    </w:rPr>
  </w:style>
  <w:style w:type="paragraph" w:customStyle="1" w:styleId="Natevanjestevilkami1">
    <w:name w:val="Naštevanje s številkami 1"/>
    <w:qFormat/>
    <w:rsid w:val="00432525"/>
    <w:pPr>
      <w:numPr>
        <w:numId w:val="9"/>
      </w:numPr>
      <w:spacing w:before="120" w:line="260" w:lineRule="atLeast"/>
    </w:pPr>
    <w:rPr>
      <w:rFonts w:ascii="Arial" w:hAnsi="Arial"/>
      <w:b/>
      <w:bCs/>
      <w:smallCaps/>
      <w:szCs w:val="28"/>
      <w:lang w:eastAsia="en-US"/>
    </w:rPr>
  </w:style>
  <w:style w:type="paragraph" w:customStyle="1" w:styleId="Natevanjestevilkami2">
    <w:name w:val="Naštevanje s številkami 2"/>
    <w:basedOn w:val="Natevanjestevilkami1"/>
    <w:qFormat/>
    <w:rsid w:val="00432525"/>
    <w:pPr>
      <w:numPr>
        <w:ilvl w:val="1"/>
      </w:numPr>
      <w:spacing w:before="0"/>
    </w:pPr>
    <w:rPr>
      <w:b w:val="0"/>
      <w:smallCaps w:val="0"/>
    </w:rPr>
  </w:style>
  <w:style w:type="paragraph" w:customStyle="1" w:styleId="Natevanjestevilkami3">
    <w:name w:val="Naštevanje s številkami 3"/>
    <w:basedOn w:val="Natevanjestevilkami2"/>
    <w:qFormat/>
    <w:rsid w:val="00432525"/>
    <w:pPr>
      <w:numPr>
        <w:ilvl w:val="2"/>
      </w:numPr>
      <w:ind w:left="2211"/>
    </w:pPr>
  </w:style>
  <w:style w:type="paragraph" w:customStyle="1" w:styleId="Natevanjestevilkami4">
    <w:name w:val="Naštevanje s številkami 4"/>
    <w:basedOn w:val="Natevanjestevilkami3"/>
    <w:qFormat/>
    <w:rsid w:val="00432525"/>
    <w:pPr>
      <w:numPr>
        <w:ilvl w:val="3"/>
      </w:numPr>
    </w:pPr>
  </w:style>
  <w:style w:type="paragraph" w:customStyle="1" w:styleId="Natevanjestevilkami5">
    <w:name w:val="Naštevanje s številkami 5"/>
    <w:basedOn w:val="Natevanjestevilkami4"/>
    <w:qFormat/>
    <w:rsid w:val="00432525"/>
    <w:pPr>
      <w:numPr>
        <w:ilvl w:val="4"/>
      </w:numPr>
    </w:pPr>
  </w:style>
  <w:style w:type="paragraph" w:customStyle="1" w:styleId="Natevanjestevilkami6">
    <w:name w:val="Naštevanje s številkami 6"/>
    <w:basedOn w:val="Natevanjestevilkami5"/>
    <w:qFormat/>
    <w:rsid w:val="00432525"/>
    <w:pPr>
      <w:numPr>
        <w:ilvl w:val="5"/>
      </w:numPr>
    </w:pPr>
  </w:style>
  <w:style w:type="paragraph" w:customStyle="1" w:styleId="Natevanjestevilkami7">
    <w:name w:val="Naštevanje s številkami 7"/>
    <w:basedOn w:val="Natevanjestevilkami6"/>
    <w:qFormat/>
    <w:rsid w:val="00432525"/>
    <w:pPr>
      <w:numPr>
        <w:ilvl w:val="6"/>
      </w:numPr>
    </w:pPr>
  </w:style>
  <w:style w:type="paragraph" w:customStyle="1" w:styleId="Natevanjestevilkami8">
    <w:name w:val="Naštevanje s številkami 8"/>
    <w:basedOn w:val="Natevanjestevilkami7"/>
    <w:qFormat/>
    <w:rsid w:val="00432525"/>
    <w:pPr>
      <w:numPr>
        <w:ilvl w:val="7"/>
      </w:numPr>
    </w:pPr>
  </w:style>
  <w:style w:type="paragraph" w:customStyle="1" w:styleId="Natevanjestevilkami9">
    <w:name w:val="Naštevanje s številkami 9"/>
    <w:basedOn w:val="Natevanjestevilkami8"/>
    <w:qFormat/>
    <w:rsid w:val="00432525"/>
    <w:pPr>
      <w:numPr>
        <w:ilvl w:val="8"/>
      </w:numPr>
    </w:pPr>
  </w:style>
  <w:style w:type="numbering" w:customStyle="1" w:styleId="Natevanjestevilkami">
    <w:name w:val="Naštevanje s številkami"/>
    <w:uiPriority w:val="99"/>
    <w:rsid w:val="00432525"/>
    <w:pPr>
      <w:numPr>
        <w:numId w:val="8"/>
      </w:numPr>
    </w:pPr>
  </w:style>
  <w:style w:type="numbering" w:customStyle="1" w:styleId="Headings2">
    <w:name w:val="Headings2"/>
    <w:uiPriority w:val="99"/>
    <w:rsid w:val="008753CC"/>
    <w:pPr>
      <w:numPr>
        <w:numId w:val="1"/>
      </w:numPr>
    </w:pPr>
  </w:style>
  <w:style w:type="character" w:customStyle="1" w:styleId="Znakisprotnihopomb">
    <w:name w:val="Znaki sprotnih opomb"/>
    <w:rsid w:val="00C8324D"/>
    <w:rPr>
      <w:rFonts w:ascii="Arial" w:hAnsi="Arial" w:cs="Arial"/>
      <w:i/>
      <w:sz w:val="18"/>
      <w:vertAlign w:val="superscript"/>
    </w:rPr>
  </w:style>
  <w:style w:type="character" w:customStyle="1" w:styleId="Sprotnaopomba-sklic1">
    <w:name w:val="Sprotna opomba - sklic1"/>
    <w:rsid w:val="00C8324D"/>
    <w:rPr>
      <w:vertAlign w:val="superscript"/>
    </w:rPr>
  </w:style>
  <w:style w:type="paragraph" w:customStyle="1" w:styleId="Sprotnaopomba-besedilo1">
    <w:name w:val="Sprotna opomba - besedilo1"/>
    <w:basedOn w:val="Navaden"/>
    <w:rsid w:val="00C8324D"/>
    <w:pPr>
      <w:suppressAutoHyphens/>
      <w:spacing w:after="0" w:line="100" w:lineRule="atLeast"/>
    </w:pPr>
    <w:rPr>
      <w:rFonts w:eastAsia="Calibri" w:cs="Arial"/>
      <w:i/>
      <w:sz w:val="18"/>
      <w:szCs w:val="20"/>
      <w:lang w:eastAsia="ar-SA"/>
    </w:rPr>
  </w:style>
  <w:style w:type="character" w:customStyle="1" w:styleId="Naslov2Znak">
    <w:name w:val="Naslov 2 Znak"/>
    <w:aliases w:val="H2 Znak,H21 Znak,H22 Znak"/>
    <w:link w:val="Naslov2"/>
    <w:rsid w:val="00B765CD"/>
    <w:rPr>
      <w:rFonts w:ascii="Arial" w:hAnsi="Arial" w:cs="Arial"/>
      <w:b/>
      <w:bCs/>
      <w:iCs/>
      <w:sz w:val="24"/>
      <w:szCs w:val="28"/>
      <w:lang w:val="sl-SI" w:eastAsia="sl-SI"/>
    </w:rPr>
  </w:style>
  <w:style w:type="character" w:styleId="Nerazreenaomemba">
    <w:name w:val="Unresolved Mention"/>
    <w:uiPriority w:val="99"/>
    <w:semiHidden/>
    <w:unhideWhenUsed/>
    <w:rsid w:val="009345F6"/>
    <w:rPr>
      <w:color w:val="605E5C"/>
      <w:shd w:val="clear" w:color="auto" w:fill="E1DFDD"/>
    </w:rPr>
  </w:style>
  <w:style w:type="character" w:customStyle="1" w:styleId="OdstavekseznamaZnak">
    <w:name w:val="Odstavek seznama Znak"/>
    <w:aliases w:val="Bullet List Znak,FooterText Znak,numbered Znak,AB List 1 Znak,Bullet Points Znak,555 Znak,lp1 Znak,Equipment Znak,ProcessA Znak,Bulletr List Paragraph Znak,列出段落 Znak,列出段落1 Znak,List Paragraph2 Znak,List Paragraph21 Znak,リスト段落1 Znak"/>
    <w:link w:val="Odstavekseznama"/>
    <w:uiPriority w:val="99"/>
    <w:locked/>
    <w:rsid w:val="00CF42CC"/>
    <w:rPr>
      <w:rFonts w:ascii="Arial" w:eastAsia="Calibri" w:hAnsi="Arial"/>
      <w:szCs w:val="22"/>
      <w:lang w:val="sl-SI"/>
    </w:rPr>
  </w:style>
  <w:style w:type="character" w:customStyle="1" w:styleId="FontStyle73">
    <w:name w:val="Font Style73"/>
    <w:uiPriority w:val="99"/>
    <w:rsid w:val="00494490"/>
    <w:rPr>
      <w:rFonts w:ascii="Tahoma" w:hAnsi="Tahoma" w:cs="Tahoma"/>
      <w:b/>
      <w:bCs/>
      <w:sz w:val="20"/>
      <w:szCs w:val="20"/>
    </w:rPr>
  </w:style>
  <w:style w:type="character" w:customStyle="1" w:styleId="Sprotnaopomba-besediloZnak">
    <w:name w:val="Sprotna opomba - besedilo Znak"/>
    <w:link w:val="Sprotnaopomba-besedilo"/>
    <w:rsid w:val="003D3D87"/>
    <w:rPr>
      <w:rFonts w:ascii="Arial" w:hAnsi="Arial"/>
    </w:rPr>
  </w:style>
  <w:style w:type="paragraph" w:customStyle="1" w:styleId="xmsonormal">
    <w:name w:val="x_msonormal"/>
    <w:basedOn w:val="Navaden"/>
    <w:rsid w:val="000E42B7"/>
    <w:pPr>
      <w:spacing w:after="0"/>
      <w:jc w:val="left"/>
    </w:pPr>
    <w:rPr>
      <w:rFonts w:ascii="Calibri" w:eastAsia="Calibri" w:hAnsi="Calibri"/>
      <w:szCs w:val="22"/>
    </w:rPr>
  </w:style>
  <w:style w:type="paragraph" w:customStyle="1" w:styleId="xmsolistparagraph">
    <w:name w:val="x_msolistparagraph"/>
    <w:basedOn w:val="Navaden"/>
    <w:rsid w:val="000E42B7"/>
    <w:pPr>
      <w:spacing w:after="160" w:line="252" w:lineRule="auto"/>
      <w:ind w:left="720"/>
      <w:jc w:val="left"/>
    </w:pPr>
    <w:rPr>
      <w:rFonts w:ascii="Calibri" w:eastAsia="Calibri" w:hAnsi="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7234">
      <w:bodyDiv w:val="1"/>
      <w:marLeft w:val="0"/>
      <w:marRight w:val="0"/>
      <w:marTop w:val="0"/>
      <w:marBottom w:val="0"/>
      <w:divBdr>
        <w:top w:val="none" w:sz="0" w:space="0" w:color="auto"/>
        <w:left w:val="none" w:sz="0" w:space="0" w:color="auto"/>
        <w:bottom w:val="none" w:sz="0" w:space="0" w:color="auto"/>
        <w:right w:val="none" w:sz="0" w:space="0" w:color="auto"/>
      </w:divBdr>
    </w:div>
    <w:div w:id="210195887">
      <w:bodyDiv w:val="1"/>
      <w:marLeft w:val="0"/>
      <w:marRight w:val="0"/>
      <w:marTop w:val="0"/>
      <w:marBottom w:val="0"/>
      <w:divBdr>
        <w:top w:val="none" w:sz="0" w:space="0" w:color="auto"/>
        <w:left w:val="none" w:sz="0" w:space="0" w:color="auto"/>
        <w:bottom w:val="none" w:sz="0" w:space="0" w:color="auto"/>
        <w:right w:val="none" w:sz="0" w:space="0" w:color="auto"/>
      </w:divBdr>
    </w:div>
    <w:div w:id="245698175">
      <w:bodyDiv w:val="1"/>
      <w:marLeft w:val="0"/>
      <w:marRight w:val="0"/>
      <w:marTop w:val="0"/>
      <w:marBottom w:val="0"/>
      <w:divBdr>
        <w:top w:val="none" w:sz="0" w:space="0" w:color="auto"/>
        <w:left w:val="none" w:sz="0" w:space="0" w:color="auto"/>
        <w:bottom w:val="none" w:sz="0" w:space="0" w:color="auto"/>
        <w:right w:val="none" w:sz="0" w:space="0" w:color="auto"/>
      </w:divBdr>
    </w:div>
    <w:div w:id="334262524">
      <w:bodyDiv w:val="1"/>
      <w:marLeft w:val="0"/>
      <w:marRight w:val="0"/>
      <w:marTop w:val="0"/>
      <w:marBottom w:val="0"/>
      <w:divBdr>
        <w:top w:val="none" w:sz="0" w:space="0" w:color="auto"/>
        <w:left w:val="none" w:sz="0" w:space="0" w:color="auto"/>
        <w:bottom w:val="none" w:sz="0" w:space="0" w:color="auto"/>
        <w:right w:val="none" w:sz="0" w:space="0" w:color="auto"/>
      </w:divBdr>
    </w:div>
    <w:div w:id="385953928">
      <w:bodyDiv w:val="1"/>
      <w:marLeft w:val="0"/>
      <w:marRight w:val="0"/>
      <w:marTop w:val="0"/>
      <w:marBottom w:val="0"/>
      <w:divBdr>
        <w:top w:val="none" w:sz="0" w:space="0" w:color="auto"/>
        <w:left w:val="none" w:sz="0" w:space="0" w:color="auto"/>
        <w:bottom w:val="none" w:sz="0" w:space="0" w:color="auto"/>
        <w:right w:val="none" w:sz="0" w:space="0" w:color="auto"/>
      </w:divBdr>
    </w:div>
    <w:div w:id="397557701">
      <w:bodyDiv w:val="1"/>
      <w:marLeft w:val="0"/>
      <w:marRight w:val="0"/>
      <w:marTop w:val="0"/>
      <w:marBottom w:val="0"/>
      <w:divBdr>
        <w:top w:val="none" w:sz="0" w:space="0" w:color="auto"/>
        <w:left w:val="none" w:sz="0" w:space="0" w:color="auto"/>
        <w:bottom w:val="none" w:sz="0" w:space="0" w:color="auto"/>
        <w:right w:val="none" w:sz="0" w:space="0" w:color="auto"/>
      </w:divBdr>
    </w:div>
    <w:div w:id="448939109">
      <w:bodyDiv w:val="1"/>
      <w:marLeft w:val="0"/>
      <w:marRight w:val="0"/>
      <w:marTop w:val="0"/>
      <w:marBottom w:val="0"/>
      <w:divBdr>
        <w:top w:val="none" w:sz="0" w:space="0" w:color="auto"/>
        <w:left w:val="none" w:sz="0" w:space="0" w:color="auto"/>
        <w:bottom w:val="none" w:sz="0" w:space="0" w:color="auto"/>
        <w:right w:val="none" w:sz="0" w:space="0" w:color="auto"/>
      </w:divBdr>
    </w:div>
    <w:div w:id="500850675">
      <w:bodyDiv w:val="1"/>
      <w:marLeft w:val="0"/>
      <w:marRight w:val="0"/>
      <w:marTop w:val="0"/>
      <w:marBottom w:val="0"/>
      <w:divBdr>
        <w:top w:val="none" w:sz="0" w:space="0" w:color="auto"/>
        <w:left w:val="none" w:sz="0" w:space="0" w:color="auto"/>
        <w:bottom w:val="none" w:sz="0" w:space="0" w:color="auto"/>
        <w:right w:val="none" w:sz="0" w:space="0" w:color="auto"/>
      </w:divBdr>
    </w:div>
    <w:div w:id="563878780">
      <w:bodyDiv w:val="1"/>
      <w:marLeft w:val="0"/>
      <w:marRight w:val="0"/>
      <w:marTop w:val="0"/>
      <w:marBottom w:val="0"/>
      <w:divBdr>
        <w:top w:val="none" w:sz="0" w:space="0" w:color="auto"/>
        <w:left w:val="none" w:sz="0" w:space="0" w:color="auto"/>
        <w:bottom w:val="none" w:sz="0" w:space="0" w:color="auto"/>
        <w:right w:val="none" w:sz="0" w:space="0" w:color="auto"/>
      </w:divBdr>
    </w:div>
    <w:div w:id="580918579">
      <w:bodyDiv w:val="1"/>
      <w:marLeft w:val="0"/>
      <w:marRight w:val="0"/>
      <w:marTop w:val="0"/>
      <w:marBottom w:val="0"/>
      <w:divBdr>
        <w:top w:val="none" w:sz="0" w:space="0" w:color="auto"/>
        <w:left w:val="none" w:sz="0" w:space="0" w:color="auto"/>
        <w:bottom w:val="none" w:sz="0" w:space="0" w:color="auto"/>
        <w:right w:val="none" w:sz="0" w:space="0" w:color="auto"/>
      </w:divBdr>
    </w:div>
    <w:div w:id="605575555">
      <w:bodyDiv w:val="1"/>
      <w:marLeft w:val="0"/>
      <w:marRight w:val="0"/>
      <w:marTop w:val="0"/>
      <w:marBottom w:val="0"/>
      <w:divBdr>
        <w:top w:val="none" w:sz="0" w:space="0" w:color="auto"/>
        <w:left w:val="none" w:sz="0" w:space="0" w:color="auto"/>
        <w:bottom w:val="none" w:sz="0" w:space="0" w:color="auto"/>
        <w:right w:val="none" w:sz="0" w:space="0" w:color="auto"/>
      </w:divBdr>
    </w:div>
    <w:div w:id="673726066">
      <w:bodyDiv w:val="1"/>
      <w:marLeft w:val="0"/>
      <w:marRight w:val="0"/>
      <w:marTop w:val="0"/>
      <w:marBottom w:val="0"/>
      <w:divBdr>
        <w:top w:val="none" w:sz="0" w:space="0" w:color="auto"/>
        <w:left w:val="none" w:sz="0" w:space="0" w:color="auto"/>
        <w:bottom w:val="none" w:sz="0" w:space="0" w:color="auto"/>
        <w:right w:val="none" w:sz="0" w:space="0" w:color="auto"/>
      </w:divBdr>
    </w:div>
    <w:div w:id="811286695">
      <w:bodyDiv w:val="1"/>
      <w:marLeft w:val="0"/>
      <w:marRight w:val="0"/>
      <w:marTop w:val="0"/>
      <w:marBottom w:val="0"/>
      <w:divBdr>
        <w:top w:val="none" w:sz="0" w:space="0" w:color="auto"/>
        <w:left w:val="none" w:sz="0" w:space="0" w:color="auto"/>
        <w:bottom w:val="none" w:sz="0" w:space="0" w:color="auto"/>
        <w:right w:val="none" w:sz="0" w:space="0" w:color="auto"/>
      </w:divBdr>
    </w:div>
    <w:div w:id="867720354">
      <w:bodyDiv w:val="1"/>
      <w:marLeft w:val="0"/>
      <w:marRight w:val="0"/>
      <w:marTop w:val="0"/>
      <w:marBottom w:val="0"/>
      <w:divBdr>
        <w:top w:val="none" w:sz="0" w:space="0" w:color="auto"/>
        <w:left w:val="none" w:sz="0" w:space="0" w:color="auto"/>
        <w:bottom w:val="none" w:sz="0" w:space="0" w:color="auto"/>
        <w:right w:val="none" w:sz="0" w:space="0" w:color="auto"/>
      </w:divBdr>
    </w:div>
    <w:div w:id="1027946906">
      <w:bodyDiv w:val="1"/>
      <w:marLeft w:val="0"/>
      <w:marRight w:val="0"/>
      <w:marTop w:val="0"/>
      <w:marBottom w:val="0"/>
      <w:divBdr>
        <w:top w:val="none" w:sz="0" w:space="0" w:color="auto"/>
        <w:left w:val="none" w:sz="0" w:space="0" w:color="auto"/>
        <w:bottom w:val="none" w:sz="0" w:space="0" w:color="auto"/>
        <w:right w:val="none" w:sz="0" w:space="0" w:color="auto"/>
      </w:divBdr>
    </w:div>
    <w:div w:id="1074012840">
      <w:bodyDiv w:val="1"/>
      <w:marLeft w:val="0"/>
      <w:marRight w:val="0"/>
      <w:marTop w:val="0"/>
      <w:marBottom w:val="0"/>
      <w:divBdr>
        <w:top w:val="none" w:sz="0" w:space="0" w:color="auto"/>
        <w:left w:val="none" w:sz="0" w:space="0" w:color="auto"/>
        <w:bottom w:val="none" w:sz="0" w:space="0" w:color="auto"/>
        <w:right w:val="none" w:sz="0" w:space="0" w:color="auto"/>
      </w:divBdr>
    </w:div>
    <w:div w:id="1114642298">
      <w:bodyDiv w:val="1"/>
      <w:marLeft w:val="0"/>
      <w:marRight w:val="0"/>
      <w:marTop w:val="0"/>
      <w:marBottom w:val="0"/>
      <w:divBdr>
        <w:top w:val="none" w:sz="0" w:space="0" w:color="auto"/>
        <w:left w:val="none" w:sz="0" w:space="0" w:color="auto"/>
        <w:bottom w:val="none" w:sz="0" w:space="0" w:color="auto"/>
        <w:right w:val="none" w:sz="0" w:space="0" w:color="auto"/>
      </w:divBdr>
    </w:div>
    <w:div w:id="1127747572">
      <w:bodyDiv w:val="1"/>
      <w:marLeft w:val="0"/>
      <w:marRight w:val="0"/>
      <w:marTop w:val="0"/>
      <w:marBottom w:val="0"/>
      <w:divBdr>
        <w:top w:val="none" w:sz="0" w:space="0" w:color="auto"/>
        <w:left w:val="none" w:sz="0" w:space="0" w:color="auto"/>
        <w:bottom w:val="none" w:sz="0" w:space="0" w:color="auto"/>
        <w:right w:val="none" w:sz="0" w:space="0" w:color="auto"/>
      </w:divBdr>
    </w:div>
    <w:div w:id="1195382436">
      <w:bodyDiv w:val="1"/>
      <w:marLeft w:val="0"/>
      <w:marRight w:val="0"/>
      <w:marTop w:val="0"/>
      <w:marBottom w:val="0"/>
      <w:divBdr>
        <w:top w:val="none" w:sz="0" w:space="0" w:color="auto"/>
        <w:left w:val="none" w:sz="0" w:space="0" w:color="auto"/>
        <w:bottom w:val="none" w:sz="0" w:space="0" w:color="auto"/>
        <w:right w:val="none" w:sz="0" w:space="0" w:color="auto"/>
      </w:divBdr>
    </w:div>
    <w:div w:id="1209993660">
      <w:bodyDiv w:val="1"/>
      <w:marLeft w:val="0"/>
      <w:marRight w:val="0"/>
      <w:marTop w:val="0"/>
      <w:marBottom w:val="0"/>
      <w:divBdr>
        <w:top w:val="none" w:sz="0" w:space="0" w:color="auto"/>
        <w:left w:val="none" w:sz="0" w:space="0" w:color="auto"/>
        <w:bottom w:val="none" w:sz="0" w:space="0" w:color="auto"/>
        <w:right w:val="none" w:sz="0" w:space="0" w:color="auto"/>
      </w:divBdr>
    </w:div>
    <w:div w:id="1257792190">
      <w:bodyDiv w:val="1"/>
      <w:marLeft w:val="0"/>
      <w:marRight w:val="0"/>
      <w:marTop w:val="0"/>
      <w:marBottom w:val="0"/>
      <w:divBdr>
        <w:top w:val="none" w:sz="0" w:space="0" w:color="auto"/>
        <w:left w:val="none" w:sz="0" w:space="0" w:color="auto"/>
        <w:bottom w:val="none" w:sz="0" w:space="0" w:color="auto"/>
        <w:right w:val="none" w:sz="0" w:space="0" w:color="auto"/>
      </w:divBdr>
    </w:div>
    <w:div w:id="1272013271">
      <w:bodyDiv w:val="1"/>
      <w:marLeft w:val="0"/>
      <w:marRight w:val="0"/>
      <w:marTop w:val="0"/>
      <w:marBottom w:val="0"/>
      <w:divBdr>
        <w:top w:val="none" w:sz="0" w:space="0" w:color="auto"/>
        <w:left w:val="none" w:sz="0" w:space="0" w:color="auto"/>
        <w:bottom w:val="none" w:sz="0" w:space="0" w:color="auto"/>
        <w:right w:val="none" w:sz="0" w:space="0" w:color="auto"/>
      </w:divBdr>
    </w:div>
    <w:div w:id="1427965638">
      <w:bodyDiv w:val="1"/>
      <w:marLeft w:val="0"/>
      <w:marRight w:val="0"/>
      <w:marTop w:val="0"/>
      <w:marBottom w:val="0"/>
      <w:divBdr>
        <w:top w:val="none" w:sz="0" w:space="0" w:color="auto"/>
        <w:left w:val="none" w:sz="0" w:space="0" w:color="auto"/>
        <w:bottom w:val="none" w:sz="0" w:space="0" w:color="auto"/>
        <w:right w:val="none" w:sz="0" w:space="0" w:color="auto"/>
      </w:divBdr>
    </w:div>
    <w:div w:id="1478230076">
      <w:bodyDiv w:val="1"/>
      <w:marLeft w:val="0"/>
      <w:marRight w:val="0"/>
      <w:marTop w:val="0"/>
      <w:marBottom w:val="0"/>
      <w:divBdr>
        <w:top w:val="none" w:sz="0" w:space="0" w:color="auto"/>
        <w:left w:val="none" w:sz="0" w:space="0" w:color="auto"/>
        <w:bottom w:val="none" w:sz="0" w:space="0" w:color="auto"/>
        <w:right w:val="none" w:sz="0" w:space="0" w:color="auto"/>
      </w:divBdr>
    </w:div>
    <w:div w:id="1519932327">
      <w:bodyDiv w:val="1"/>
      <w:marLeft w:val="0"/>
      <w:marRight w:val="0"/>
      <w:marTop w:val="0"/>
      <w:marBottom w:val="0"/>
      <w:divBdr>
        <w:top w:val="none" w:sz="0" w:space="0" w:color="auto"/>
        <w:left w:val="none" w:sz="0" w:space="0" w:color="auto"/>
        <w:bottom w:val="none" w:sz="0" w:space="0" w:color="auto"/>
        <w:right w:val="none" w:sz="0" w:space="0" w:color="auto"/>
      </w:divBdr>
    </w:div>
    <w:div w:id="1645817573">
      <w:bodyDiv w:val="1"/>
      <w:marLeft w:val="0"/>
      <w:marRight w:val="0"/>
      <w:marTop w:val="0"/>
      <w:marBottom w:val="0"/>
      <w:divBdr>
        <w:top w:val="none" w:sz="0" w:space="0" w:color="auto"/>
        <w:left w:val="none" w:sz="0" w:space="0" w:color="auto"/>
        <w:bottom w:val="none" w:sz="0" w:space="0" w:color="auto"/>
        <w:right w:val="none" w:sz="0" w:space="0" w:color="auto"/>
      </w:divBdr>
    </w:div>
    <w:div w:id="1693416065">
      <w:bodyDiv w:val="1"/>
      <w:marLeft w:val="0"/>
      <w:marRight w:val="0"/>
      <w:marTop w:val="0"/>
      <w:marBottom w:val="0"/>
      <w:divBdr>
        <w:top w:val="none" w:sz="0" w:space="0" w:color="auto"/>
        <w:left w:val="none" w:sz="0" w:space="0" w:color="auto"/>
        <w:bottom w:val="none" w:sz="0" w:space="0" w:color="auto"/>
        <w:right w:val="none" w:sz="0" w:space="0" w:color="auto"/>
      </w:divBdr>
    </w:div>
    <w:div w:id="1730497069">
      <w:bodyDiv w:val="1"/>
      <w:marLeft w:val="0"/>
      <w:marRight w:val="0"/>
      <w:marTop w:val="0"/>
      <w:marBottom w:val="0"/>
      <w:divBdr>
        <w:top w:val="none" w:sz="0" w:space="0" w:color="auto"/>
        <w:left w:val="none" w:sz="0" w:space="0" w:color="auto"/>
        <w:bottom w:val="none" w:sz="0" w:space="0" w:color="auto"/>
        <w:right w:val="none" w:sz="0" w:space="0" w:color="auto"/>
      </w:divBdr>
    </w:div>
    <w:div w:id="1740903746">
      <w:bodyDiv w:val="1"/>
      <w:marLeft w:val="0"/>
      <w:marRight w:val="0"/>
      <w:marTop w:val="0"/>
      <w:marBottom w:val="0"/>
      <w:divBdr>
        <w:top w:val="none" w:sz="0" w:space="0" w:color="auto"/>
        <w:left w:val="none" w:sz="0" w:space="0" w:color="auto"/>
        <w:bottom w:val="none" w:sz="0" w:space="0" w:color="auto"/>
        <w:right w:val="none" w:sz="0" w:space="0" w:color="auto"/>
      </w:divBdr>
      <w:divsChild>
        <w:div w:id="748188793">
          <w:marLeft w:val="0"/>
          <w:marRight w:val="0"/>
          <w:marTop w:val="0"/>
          <w:marBottom w:val="0"/>
          <w:divBdr>
            <w:top w:val="none" w:sz="0" w:space="0" w:color="auto"/>
            <w:left w:val="none" w:sz="0" w:space="0" w:color="auto"/>
            <w:bottom w:val="none" w:sz="0" w:space="0" w:color="auto"/>
            <w:right w:val="none" w:sz="0" w:space="0" w:color="auto"/>
          </w:divBdr>
          <w:divsChild>
            <w:div w:id="48307416">
              <w:marLeft w:val="0"/>
              <w:marRight w:val="60"/>
              <w:marTop w:val="0"/>
              <w:marBottom w:val="0"/>
              <w:divBdr>
                <w:top w:val="none" w:sz="0" w:space="0" w:color="auto"/>
                <w:left w:val="none" w:sz="0" w:space="0" w:color="auto"/>
                <w:bottom w:val="none" w:sz="0" w:space="0" w:color="auto"/>
                <w:right w:val="none" w:sz="0" w:space="0" w:color="auto"/>
              </w:divBdr>
              <w:divsChild>
                <w:div w:id="1560166208">
                  <w:marLeft w:val="0"/>
                  <w:marRight w:val="0"/>
                  <w:marTop w:val="0"/>
                  <w:marBottom w:val="150"/>
                  <w:divBdr>
                    <w:top w:val="none" w:sz="0" w:space="0" w:color="auto"/>
                    <w:left w:val="none" w:sz="0" w:space="0" w:color="auto"/>
                    <w:bottom w:val="none" w:sz="0" w:space="0" w:color="auto"/>
                    <w:right w:val="none" w:sz="0" w:space="0" w:color="auto"/>
                  </w:divBdr>
                  <w:divsChild>
                    <w:div w:id="1996294010">
                      <w:marLeft w:val="0"/>
                      <w:marRight w:val="0"/>
                      <w:marTop w:val="0"/>
                      <w:marBottom w:val="0"/>
                      <w:divBdr>
                        <w:top w:val="none" w:sz="0" w:space="0" w:color="auto"/>
                        <w:left w:val="none" w:sz="0" w:space="0" w:color="auto"/>
                        <w:bottom w:val="none" w:sz="0" w:space="0" w:color="auto"/>
                        <w:right w:val="none" w:sz="0" w:space="0" w:color="auto"/>
                      </w:divBdr>
                      <w:divsChild>
                        <w:div w:id="380440463">
                          <w:marLeft w:val="0"/>
                          <w:marRight w:val="0"/>
                          <w:marTop w:val="0"/>
                          <w:marBottom w:val="0"/>
                          <w:divBdr>
                            <w:top w:val="none" w:sz="0" w:space="0" w:color="auto"/>
                            <w:left w:val="none" w:sz="0" w:space="0" w:color="auto"/>
                            <w:bottom w:val="none" w:sz="0" w:space="0" w:color="auto"/>
                            <w:right w:val="none" w:sz="0" w:space="0" w:color="auto"/>
                          </w:divBdr>
                          <w:divsChild>
                            <w:div w:id="1273823511">
                              <w:marLeft w:val="0"/>
                              <w:marRight w:val="0"/>
                              <w:marTop w:val="240"/>
                              <w:marBottom w:val="120"/>
                              <w:divBdr>
                                <w:top w:val="none" w:sz="0" w:space="0" w:color="auto"/>
                                <w:left w:val="none" w:sz="0" w:space="0" w:color="auto"/>
                                <w:bottom w:val="none" w:sz="0" w:space="0" w:color="auto"/>
                                <w:right w:val="none" w:sz="0" w:space="0" w:color="auto"/>
                              </w:divBdr>
                            </w:div>
                            <w:div w:id="1425611915">
                              <w:marLeft w:val="0"/>
                              <w:marRight w:val="0"/>
                              <w:marTop w:val="240"/>
                              <w:marBottom w:val="120"/>
                              <w:divBdr>
                                <w:top w:val="none" w:sz="0" w:space="0" w:color="auto"/>
                                <w:left w:val="none" w:sz="0" w:space="0" w:color="auto"/>
                                <w:bottom w:val="none" w:sz="0" w:space="0" w:color="auto"/>
                                <w:right w:val="none" w:sz="0" w:space="0" w:color="auto"/>
                              </w:divBdr>
                            </w:div>
                            <w:div w:id="1934629281">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4328293">
      <w:bodyDiv w:val="1"/>
      <w:marLeft w:val="0"/>
      <w:marRight w:val="0"/>
      <w:marTop w:val="0"/>
      <w:marBottom w:val="0"/>
      <w:divBdr>
        <w:top w:val="none" w:sz="0" w:space="0" w:color="auto"/>
        <w:left w:val="none" w:sz="0" w:space="0" w:color="auto"/>
        <w:bottom w:val="none" w:sz="0" w:space="0" w:color="auto"/>
        <w:right w:val="none" w:sz="0" w:space="0" w:color="auto"/>
      </w:divBdr>
      <w:divsChild>
        <w:div w:id="885530986">
          <w:marLeft w:val="0"/>
          <w:marRight w:val="0"/>
          <w:marTop w:val="0"/>
          <w:marBottom w:val="0"/>
          <w:divBdr>
            <w:top w:val="none" w:sz="0" w:space="0" w:color="auto"/>
            <w:left w:val="none" w:sz="0" w:space="0" w:color="auto"/>
            <w:bottom w:val="none" w:sz="0" w:space="0" w:color="auto"/>
            <w:right w:val="none" w:sz="0" w:space="0" w:color="auto"/>
          </w:divBdr>
          <w:divsChild>
            <w:div w:id="495878004">
              <w:marLeft w:val="0"/>
              <w:marRight w:val="60"/>
              <w:marTop w:val="0"/>
              <w:marBottom w:val="0"/>
              <w:divBdr>
                <w:top w:val="none" w:sz="0" w:space="0" w:color="auto"/>
                <w:left w:val="none" w:sz="0" w:space="0" w:color="auto"/>
                <w:bottom w:val="none" w:sz="0" w:space="0" w:color="auto"/>
                <w:right w:val="none" w:sz="0" w:space="0" w:color="auto"/>
              </w:divBdr>
              <w:divsChild>
                <w:div w:id="1818836687">
                  <w:marLeft w:val="0"/>
                  <w:marRight w:val="0"/>
                  <w:marTop w:val="0"/>
                  <w:marBottom w:val="150"/>
                  <w:divBdr>
                    <w:top w:val="none" w:sz="0" w:space="0" w:color="auto"/>
                    <w:left w:val="none" w:sz="0" w:space="0" w:color="auto"/>
                    <w:bottom w:val="none" w:sz="0" w:space="0" w:color="auto"/>
                    <w:right w:val="none" w:sz="0" w:space="0" w:color="auto"/>
                  </w:divBdr>
                  <w:divsChild>
                    <w:div w:id="186725709">
                      <w:marLeft w:val="0"/>
                      <w:marRight w:val="0"/>
                      <w:marTop w:val="0"/>
                      <w:marBottom w:val="0"/>
                      <w:divBdr>
                        <w:top w:val="none" w:sz="0" w:space="0" w:color="auto"/>
                        <w:left w:val="none" w:sz="0" w:space="0" w:color="auto"/>
                        <w:bottom w:val="none" w:sz="0" w:space="0" w:color="auto"/>
                        <w:right w:val="none" w:sz="0" w:space="0" w:color="auto"/>
                      </w:divBdr>
                      <w:divsChild>
                        <w:div w:id="1783068587">
                          <w:marLeft w:val="0"/>
                          <w:marRight w:val="0"/>
                          <w:marTop w:val="0"/>
                          <w:marBottom w:val="0"/>
                          <w:divBdr>
                            <w:top w:val="none" w:sz="0" w:space="0" w:color="auto"/>
                            <w:left w:val="none" w:sz="0" w:space="0" w:color="auto"/>
                            <w:bottom w:val="none" w:sz="0" w:space="0" w:color="auto"/>
                            <w:right w:val="none" w:sz="0" w:space="0" w:color="auto"/>
                          </w:divBdr>
                          <w:divsChild>
                            <w:div w:id="266931449">
                              <w:marLeft w:val="0"/>
                              <w:marRight w:val="0"/>
                              <w:marTop w:val="240"/>
                              <w:marBottom w:val="120"/>
                              <w:divBdr>
                                <w:top w:val="none" w:sz="0" w:space="0" w:color="auto"/>
                                <w:left w:val="none" w:sz="0" w:space="0" w:color="auto"/>
                                <w:bottom w:val="none" w:sz="0" w:space="0" w:color="auto"/>
                                <w:right w:val="none" w:sz="0" w:space="0" w:color="auto"/>
                              </w:divBdr>
                            </w:div>
                            <w:div w:id="389035281">
                              <w:marLeft w:val="0"/>
                              <w:marRight w:val="0"/>
                              <w:marTop w:val="240"/>
                              <w:marBottom w:val="120"/>
                              <w:divBdr>
                                <w:top w:val="none" w:sz="0" w:space="0" w:color="auto"/>
                                <w:left w:val="none" w:sz="0" w:space="0" w:color="auto"/>
                                <w:bottom w:val="none" w:sz="0" w:space="0" w:color="auto"/>
                                <w:right w:val="none" w:sz="0" w:space="0" w:color="auto"/>
                              </w:divBdr>
                            </w:div>
                            <w:div w:id="436676625">
                              <w:marLeft w:val="0"/>
                              <w:marRight w:val="0"/>
                              <w:marTop w:val="240"/>
                              <w:marBottom w:val="120"/>
                              <w:divBdr>
                                <w:top w:val="none" w:sz="0" w:space="0" w:color="auto"/>
                                <w:left w:val="none" w:sz="0" w:space="0" w:color="auto"/>
                                <w:bottom w:val="none" w:sz="0" w:space="0" w:color="auto"/>
                                <w:right w:val="none" w:sz="0" w:space="0" w:color="auto"/>
                              </w:divBdr>
                            </w:div>
                            <w:div w:id="468593016">
                              <w:marLeft w:val="0"/>
                              <w:marRight w:val="0"/>
                              <w:marTop w:val="240"/>
                              <w:marBottom w:val="120"/>
                              <w:divBdr>
                                <w:top w:val="none" w:sz="0" w:space="0" w:color="auto"/>
                                <w:left w:val="none" w:sz="0" w:space="0" w:color="auto"/>
                                <w:bottom w:val="none" w:sz="0" w:space="0" w:color="auto"/>
                                <w:right w:val="none" w:sz="0" w:space="0" w:color="auto"/>
                              </w:divBdr>
                            </w:div>
                            <w:div w:id="718163721">
                              <w:marLeft w:val="0"/>
                              <w:marRight w:val="0"/>
                              <w:marTop w:val="240"/>
                              <w:marBottom w:val="120"/>
                              <w:divBdr>
                                <w:top w:val="none" w:sz="0" w:space="0" w:color="auto"/>
                                <w:left w:val="none" w:sz="0" w:space="0" w:color="auto"/>
                                <w:bottom w:val="none" w:sz="0" w:space="0" w:color="auto"/>
                                <w:right w:val="none" w:sz="0" w:space="0" w:color="auto"/>
                              </w:divBdr>
                            </w:div>
                            <w:div w:id="794104040">
                              <w:marLeft w:val="0"/>
                              <w:marRight w:val="0"/>
                              <w:marTop w:val="240"/>
                              <w:marBottom w:val="120"/>
                              <w:divBdr>
                                <w:top w:val="none" w:sz="0" w:space="0" w:color="auto"/>
                                <w:left w:val="none" w:sz="0" w:space="0" w:color="auto"/>
                                <w:bottom w:val="none" w:sz="0" w:space="0" w:color="auto"/>
                                <w:right w:val="none" w:sz="0" w:space="0" w:color="auto"/>
                              </w:divBdr>
                            </w:div>
                            <w:div w:id="885727019">
                              <w:marLeft w:val="0"/>
                              <w:marRight w:val="0"/>
                              <w:marTop w:val="240"/>
                              <w:marBottom w:val="120"/>
                              <w:divBdr>
                                <w:top w:val="none" w:sz="0" w:space="0" w:color="auto"/>
                                <w:left w:val="none" w:sz="0" w:space="0" w:color="auto"/>
                                <w:bottom w:val="none" w:sz="0" w:space="0" w:color="auto"/>
                                <w:right w:val="none" w:sz="0" w:space="0" w:color="auto"/>
                              </w:divBdr>
                            </w:div>
                            <w:div w:id="887717310">
                              <w:marLeft w:val="0"/>
                              <w:marRight w:val="0"/>
                              <w:marTop w:val="240"/>
                              <w:marBottom w:val="120"/>
                              <w:divBdr>
                                <w:top w:val="none" w:sz="0" w:space="0" w:color="auto"/>
                                <w:left w:val="none" w:sz="0" w:space="0" w:color="auto"/>
                                <w:bottom w:val="none" w:sz="0" w:space="0" w:color="auto"/>
                                <w:right w:val="none" w:sz="0" w:space="0" w:color="auto"/>
                              </w:divBdr>
                            </w:div>
                            <w:div w:id="1992513837">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267884">
      <w:bodyDiv w:val="1"/>
      <w:marLeft w:val="0"/>
      <w:marRight w:val="0"/>
      <w:marTop w:val="0"/>
      <w:marBottom w:val="0"/>
      <w:divBdr>
        <w:top w:val="none" w:sz="0" w:space="0" w:color="auto"/>
        <w:left w:val="none" w:sz="0" w:space="0" w:color="auto"/>
        <w:bottom w:val="none" w:sz="0" w:space="0" w:color="auto"/>
        <w:right w:val="none" w:sz="0" w:space="0" w:color="auto"/>
      </w:divBdr>
    </w:div>
    <w:div w:id="1761489537">
      <w:bodyDiv w:val="1"/>
      <w:marLeft w:val="0"/>
      <w:marRight w:val="0"/>
      <w:marTop w:val="0"/>
      <w:marBottom w:val="0"/>
      <w:divBdr>
        <w:top w:val="none" w:sz="0" w:space="0" w:color="auto"/>
        <w:left w:val="none" w:sz="0" w:space="0" w:color="auto"/>
        <w:bottom w:val="none" w:sz="0" w:space="0" w:color="auto"/>
        <w:right w:val="none" w:sz="0" w:space="0" w:color="auto"/>
      </w:divBdr>
    </w:div>
    <w:div w:id="1903171906">
      <w:bodyDiv w:val="1"/>
      <w:marLeft w:val="0"/>
      <w:marRight w:val="0"/>
      <w:marTop w:val="0"/>
      <w:marBottom w:val="0"/>
      <w:divBdr>
        <w:top w:val="none" w:sz="0" w:space="0" w:color="auto"/>
        <w:left w:val="none" w:sz="0" w:space="0" w:color="auto"/>
        <w:bottom w:val="none" w:sz="0" w:space="0" w:color="auto"/>
        <w:right w:val="none" w:sz="0" w:space="0" w:color="auto"/>
      </w:divBdr>
    </w:div>
    <w:div w:id="1910842244">
      <w:bodyDiv w:val="1"/>
      <w:marLeft w:val="0"/>
      <w:marRight w:val="0"/>
      <w:marTop w:val="0"/>
      <w:marBottom w:val="0"/>
      <w:divBdr>
        <w:top w:val="none" w:sz="0" w:space="0" w:color="auto"/>
        <w:left w:val="none" w:sz="0" w:space="0" w:color="auto"/>
        <w:bottom w:val="none" w:sz="0" w:space="0" w:color="auto"/>
        <w:right w:val="none" w:sz="0" w:space="0" w:color="auto"/>
      </w:divBdr>
    </w:div>
    <w:div w:id="1928539532">
      <w:bodyDiv w:val="1"/>
      <w:marLeft w:val="0"/>
      <w:marRight w:val="0"/>
      <w:marTop w:val="0"/>
      <w:marBottom w:val="0"/>
      <w:divBdr>
        <w:top w:val="none" w:sz="0" w:space="0" w:color="auto"/>
        <w:left w:val="none" w:sz="0" w:space="0" w:color="auto"/>
        <w:bottom w:val="none" w:sz="0" w:space="0" w:color="auto"/>
        <w:right w:val="none" w:sz="0" w:space="0" w:color="auto"/>
      </w:divBdr>
    </w:div>
    <w:div w:id="2018341948">
      <w:bodyDiv w:val="1"/>
      <w:marLeft w:val="0"/>
      <w:marRight w:val="0"/>
      <w:marTop w:val="0"/>
      <w:marBottom w:val="0"/>
      <w:divBdr>
        <w:top w:val="none" w:sz="0" w:space="0" w:color="auto"/>
        <w:left w:val="none" w:sz="0" w:space="0" w:color="auto"/>
        <w:bottom w:val="none" w:sz="0" w:space="0" w:color="auto"/>
        <w:right w:val="none" w:sz="0" w:space="0" w:color="auto"/>
      </w:divBdr>
    </w:div>
    <w:div w:id="21109990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gp.mju@gov.si" TargetMode="External"/><Relationship Id="rId18" Type="http://schemas.openxmlformats.org/officeDocument/2006/relationships/hyperlink" Target="https://ejn.gov.si/esp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uradni-list.si/glasilo-uradni-list-rs/vsebina/2022-01-0014"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23-01-0301"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yperlink" Target="https://www.uradni-list.si/glasilo-uradni-list-rs/vsebina/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a-zn.si/zavarovalnice-pokojninske-druzbe/register-subjektov-nadzora/" TargetMode="External"/><Relationship Id="rId23"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yperlink" Target="https://www.uradni-list.si/glasilo-uradni-list-rs/vsebina/2011-01-3056"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https://www.uradni-list.si/glasilo-uradni-list-rs/vsebina/2023-01-0301"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http://www.mju.gov.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DF8FE-2426-467F-B300-9FF298775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14</Pages>
  <Words>7298</Words>
  <Characters>41600</Characters>
  <Application>Microsoft Office Word</Application>
  <DocSecurity>0</DocSecurity>
  <Lines>346</Lines>
  <Paragraphs>97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48801</CharactersWithSpaces>
  <SharedDoc>false</SharedDoc>
  <HLinks>
    <vt:vector size="276" baseType="variant">
      <vt:variant>
        <vt:i4>4456557</vt:i4>
      </vt:variant>
      <vt:variant>
        <vt:i4>243</vt:i4>
      </vt:variant>
      <vt:variant>
        <vt:i4>0</vt:i4>
      </vt:variant>
      <vt:variant>
        <vt:i4>5</vt:i4>
      </vt:variant>
      <vt:variant>
        <vt:lpwstr>http://www.enarocanje.si/_ESPD/</vt:lpwstr>
      </vt:variant>
      <vt:variant>
        <vt:lpwstr/>
      </vt:variant>
      <vt:variant>
        <vt:i4>8192041</vt:i4>
      </vt:variant>
      <vt:variant>
        <vt:i4>240</vt:i4>
      </vt:variant>
      <vt:variant>
        <vt:i4>0</vt:i4>
      </vt:variant>
      <vt:variant>
        <vt:i4>5</vt:i4>
      </vt:variant>
      <vt:variant>
        <vt:lpwstr>https://ejn.gov.si/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1507383</vt:i4>
      </vt:variant>
      <vt:variant>
        <vt:i4>218</vt:i4>
      </vt:variant>
      <vt:variant>
        <vt:i4>0</vt:i4>
      </vt:variant>
      <vt:variant>
        <vt:i4>5</vt:i4>
      </vt:variant>
      <vt:variant>
        <vt:lpwstr/>
      </vt:variant>
      <vt:variant>
        <vt:lpwstr>_Toc118367857</vt:lpwstr>
      </vt:variant>
      <vt:variant>
        <vt:i4>1507383</vt:i4>
      </vt:variant>
      <vt:variant>
        <vt:i4>212</vt:i4>
      </vt:variant>
      <vt:variant>
        <vt:i4>0</vt:i4>
      </vt:variant>
      <vt:variant>
        <vt:i4>5</vt:i4>
      </vt:variant>
      <vt:variant>
        <vt:lpwstr/>
      </vt:variant>
      <vt:variant>
        <vt:lpwstr>_Toc118367856</vt:lpwstr>
      </vt:variant>
      <vt:variant>
        <vt:i4>1507383</vt:i4>
      </vt:variant>
      <vt:variant>
        <vt:i4>206</vt:i4>
      </vt:variant>
      <vt:variant>
        <vt:i4>0</vt:i4>
      </vt:variant>
      <vt:variant>
        <vt:i4>5</vt:i4>
      </vt:variant>
      <vt:variant>
        <vt:lpwstr/>
      </vt:variant>
      <vt:variant>
        <vt:lpwstr>_Toc118367855</vt:lpwstr>
      </vt:variant>
      <vt:variant>
        <vt:i4>1507383</vt:i4>
      </vt:variant>
      <vt:variant>
        <vt:i4>200</vt:i4>
      </vt:variant>
      <vt:variant>
        <vt:i4>0</vt:i4>
      </vt:variant>
      <vt:variant>
        <vt:i4>5</vt:i4>
      </vt:variant>
      <vt:variant>
        <vt:lpwstr/>
      </vt:variant>
      <vt:variant>
        <vt:lpwstr>_Toc118367854</vt:lpwstr>
      </vt:variant>
      <vt:variant>
        <vt:i4>1507383</vt:i4>
      </vt:variant>
      <vt:variant>
        <vt:i4>194</vt:i4>
      </vt:variant>
      <vt:variant>
        <vt:i4>0</vt:i4>
      </vt:variant>
      <vt:variant>
        <vt:i4>5</vt:i4>
      </vt:variant>
      <vt:variant>
        <vt:lpwstr/>
      </vt:variant>
      <vt:variant>
        <vt:lpwstr>_Toc118367853</vt:lpwstr>
      </vt:variant>
      <vt:variant>
        <vt:i4>1507383</vt:i4>
      </vt:variant>
      <vt:variant>
        <vt:i4>188</vt:i4>
      </vt:variant>
      <vt:variant>
        <vt:i4>0</vt:i4>
      </vt:variant>
      <vt:variant>
        <vt:i4>5</vt:i4>
      </vt:variant>
      <vt:variant>
        <vt:lpwstr/>
      </vt:variant>
      <vt:variant>
        <vt:lpwstr>_Toc118367852</vt:lpwstr>
      </vt:variant>
      <vt:variant>
        <vt:i4>1507383</vt:i4>
      </vt:variant>
      <vt:variant>
        <vt:i4>182</vt:i4>
      </vt:variant>
      <vt:variant>
        <vt:i4>0</vt:i4>
      </vt:variant>
      <vt:variant>
        <vt:i4>5</vt:i4>
      </vt:variant>
      <vt:variant>
        <vt:lpwstr/>
      </vt:variant>
      <vt:variant>
        <vt:lpwstr>_Toc118367851</vt:lpwstr>
      </vt:variant>
      <vt:variant>
        <vt:i4>1507383</vt:i4>
      </vt:variant>
      <vt:variant>
        <vt:i4>176</vt:i4>
      </vt:variant>
      <vt:variant>
        <vt:i4>0</vt:i4>
      </vt:variant>
      <vt:variant>
        <vt:i4>5</vt:i4>
      </vt:variant>
      <vt:variant>
        <vt:lpwstr/>
      </vt:variant>
      <vt:variant>
        <vt:lpwstr>_Toc118367850</vt:lpwstr>
      </vt:variant>
      <vt:variant>
        <vt:i4>1441847</vt:i4>
      </vt:variant>
      <vt:variant>
        <vt:i4>170</vt:i4>
      </vt:variant>
      <vt:variant>
        <vt:i4>0</vt:i4>
      </vt:variant>
      <vt:variant>
        <vt:i4>5</vt:i4>
      </vt:variant>
      <vt:variant>
        <vt:lpwstr/>
      </vt:variant>
      <vt:variant>
        <vt:lpwstr>_Toc118367849</vt:lpwstr>
      </vt:variant>
      <vt:variant>
        <vt:i4>1441847</vt:i4>
      </vt:variant>
      <vt:variant>
        <vt:i4>164</vt:i4>
      </vt:variant>
      <vt:variant>
        <vt:i4>0</vt:i4>
      </vt:variant>
      <vt:variant>
        <vt:i4>5</vt:i4>
      </vt:variant>
      <vt:variant>
        <vt:lpwstr/>
      </vt:variant>
      <vt:variant>
        <vt:lpwstr>_Toc118367848</vt:lpwstr>
      </vt:variant>
      <vt:variant>
        <vt:i4>1441847</vt:i4>
      </vt:variant>
      <vt:variant>
        <vt:i4>158</vt:i4>
      </vt:variant>
      <vt:variant>
        <vt:i4>0</vt:i4>
      </vt:variant>
      <vt:variant>
        <vt:i4>5</vt:i4>
      </vt:variant>
      <vt:variant>
        <vt:lpwstr/>
      </vt:variant>
      <vt:variant>
        <vt:lpwstr>_Toc118367847</vt:lpwstr>
      </vt:variant>
      <vt:variant>
        <vt:i4>1441847</vt:i4>
      </vt:variant>
      <vt:variant>
        <vt:i4>152</vt:i4>
      </vt:variant>
      <vt:variant>
        <vt:i4>0</vt:i4>
      </vt:variant>
      <vt:variant>
        <vt:i4>5</vt:i4>
      </vt:variant>
      <vt:variant>
        <vt:lpwstr/>
      </vt:variant>
      <vt:variant>
        <vt:lpwstr>_Toc118367846</vt:lpwstr>
      </vt:variant>
      <vt:variant>
        <vt:i4>1441847</vt:i4>
      </vt:variant>
      <vt:variant>
        <vt:i4>146</vt:i4>
      </vt:variant>
      <vt:variant>
        <vt:i4>0</vt:i4>
      </vt:variant>
      <vt:variant>
        <vt:i4>5</vt:i4>
      </vt:variant>
      <vt:variant>
        <vt:lpwstr/>
      </vt:variant>
      <vt:variant>
        <vt:lpwstr>_Toc118367845</vt:lpwstr>
      </vt:variant>
      <vt:variant>
        <vt:i4>1441847</vt:i4>
      </vt:variant>
      <vt:variant>
        <vt:i4>140</vt:i4>
      </vt:variant>
      <vt:variant>
        <vt:i4>0</vt:i4>
      </vt:variant>
      <vt:variant>
        <vt:i4>5</vt:i4>
      </vt:variant>
      <vt:variant>
        <vt:lpwstr/>
      </vt:variant>
      <vt:variant>
        <vt:lpwstr>_Toc118367844</vt:lpwstr>
      </vt:variant>
      <vt:variant>
        <vt:i4>1441847</vt:i4>
      </vt:variant>
      <vt:variant>
        <vt:i4>134</vt:i4>
      </vt:variant>
      <vt:variant>
        <vt:i4>0</vt:i4>
      </vt:variant>
      <vt:variant>
        <vt:i4>5</vt:i4>
      </vt:variant>
      <vt:variant>
        <vt:lpwstr/>
      </vt:variant>
      <vt:variant>
        <vt:lpwstr>_Toc118367843</vt:lpwstr>
      </vt:variant>
      <vt:variant>
        <vt:i4>1441847</vt:i4>
      </vt:variant>
      <vt:variant>
        <vt:i4>128</vt:i4>
      </vt:variant>
      <vt:variant>
        <vt:i4>0</vt:i4>
      </vt:variant>
      <vt:variant>
        <vt:i4>5</vt:i4>
      </vt:variant>
      <vt:variant>
        <vt:lpwstr/>
      </vt:variant>
      <vt:variant>
        <vt:lpwstr>_Toc118367842</vt:lpwstr>
      </vt:variant>
      <vt:variant>
        <vt:i4>1441847</vt:i4>
      </vt:variant>
      <vt:variant>
        <vt:i4>122</vt:i4>
      </vt:variant>
      <vt:variant>
        <vt:i4>0</vt:i4>
      </vt:variant>
      <vt:variant>
        <vt:i4>5</vt:i4>
      </vt:variant>
      <vt:variant>
        <vt:lpwstr/>
      </vt:variant>
      <vt:variant>
        <vt:lpwstr>_Toc118367841</vt:lpwstr>
      </vt:variant>
      <vt:variant>
        <vt:i4>1441847</vt:i4>
      </vt:variant>
      <vt:variant>
        <vt:i4>116</vt:i4>
      </vt:variant>
      <vt:variant>
        <vt:i4>0</vt:i4>
      </vt:variant>
      <vt:variant>
        <vt:i4>5</vt:i4>
      </vt:variant>
      <vt:variant>
        <vt:lpwstr/>
      </vt:variant>
      <vt:variant>
        <vt:lpwstr>_Toc118367840</vt:lpwstr>
      </vt:variant>
      <vt:variant>
        <vt:i4>1114167</vt:i4>
      </vt:variant>
      <vt:variant>
        <vt:i4>110</vt:i4>
      </vt:variant>
      <vt:variant>
        <vt:i4>0</vt:i4>
      </vt:variant>
      <vt:variant>
        <vt:i4>5</vt:i4>
      </vt:variant>
      <vt:variant>
        <vt:lpwstr/>
      </vt:variant>
      <vt:variant>
        <vt:lpwstr>_Toc118367839</vt:lpwstr>
      </vt:variant>
      <vt:variant>
        <vt:i4>1114167</vt:i4>
      </vt:variant>
      <vt:variant>
        <vt:i4>104</vt:i4>
      </vt:variant>
      <vt:variant>
        <vt:i4>0</vt:i4>
      </vt:variant>
      <vt:variant>
        <vt:i4>5</vt:i4>
      </vt:variant>
      <vt:variant>
        <vt:lpwstr/>
      </vt:variant>
      <vt:variant>
        <vt:lpwstr>_Toc118367838</vt:lpwstr>
      </vt:variant>
      <vt:variant>
        <vt:i4>1114167</vt:i4>
      </vt:variant>
      <vt:variant>
        <vt:i4>98</vt:i4>
      </vt:variant>
      <vt:variant>
        <vt:i4>0</vt:i4>
      </vt:variant>
      <vt:variant>
        <vt:i4>5</vt:i4>
      </vt:variant>
      <vt:variant>
        <vt:lpwstr/>
      </vt:variant>
      <vt:variant>
        <vt:lpwstr>_Toc118367837</vt:lpwstr>
      </vt:variant>
      <vt:variant>
        <vt:i4>1114167</vt:i4>
      </vt:variant>
      <vt:variant>
        <vt:i4>92</vt:i4>
      </vt:variant>
      <vt:variant>
        <vt:i4>0</vt:i4>
      </vt:variant>
      <vt:variant>
        <vt:i4>5</vt:i4>
      </vt:variant>
      <vt:variant>
        <vt:lpwstr/>
      </vt:variant>
      <vt:variant>
        <vt:lpwstr>_Toc118367836</vt:lpwstr>
      </vt:variant>
      <vt:variant>
        <vt:i4>1114167</vt:i4>
      </vt:variant>
      <vt:variant>
        <vt:i4>86</vt:i4>
      </vt:variant>
      <vt:variant>
        <vt:i4>0</vt:i4>
      </vt:variant>
      <vt:variant>
        <vt:i4>5</vt:i4>
      </vt:variant>
      <vt:variant>
        <vt:lpwstr/>
      </vt:variant>
      <vt:variant>
        <vt:lpwstr>_Toc118367835</vt:lpwstr>
      </vt:variant>
      <vt:variant>
        <vt:i4>1114167</vt:i4>
      </vt:variant>
      <vt:variant>
        <vt:i4>80</vt:i4>
      </vt:variant>
      <vt:variant>
        <vt:i4>0</vt:i4>
      </vt:variant>
      <vt:variant>
        <vt:i4>5</vt:i4>
      </vt:variant>
      <vt:variant>
        <vt:lpwstr/>
      </vt:variant>
      <vt:variant>
        <vt:lpwstr>_Toc118367834</vt:lpwstr>
      </vt:variant>
      <vt:variant>
        <vt:i4>1114167</vt:i4>
      </vt:variant>
      <vt:variant>
        <vt:i4>74</vt:i4>
      </vt:variant>
      <vt:variant>
        <vt:i4>0</vt:i4>
      </vt:variant>
      <vt:variant>
        <vt:i4>5</vt:i4>
      </vt:variant>
      <vt:variant>
        <vt:lpwstr/>
      </vt:variant>
      <vt:variant>
        <vt:lpwstr>_Toc118367833</vt:lpwstr>
      </vt:variant>
      <vt:variant>
        <vt:i4>1114167</vt:i4>
      </vt:variant>
      <vt:variant>
        <vt:i4>68</vt:i4>
      </vt:variant>
      <vt:variant>
        <vt:i4>0</vt:i4>
      </vt:variant>
      <vt:variant>
        <vt:i4>5</vt:i4>
      </vt:variant>
      <vt:variant>
        <vt:lpwstr/>
      </vt:variant>
      <vt:variant>
        <vt:lpwstr>_Toc118367832</vt:lpwstr>
      </vt:variant>
      <vt:variant>
        <vt:i4>1114167</vt:i4>
      </vt:variant>
      <vt:variant>
        <vt:i4>62</vt:i4>
      </vt:variant>
      <vt:variant>
        <vt:i4>0</vt:i4>
      </vt:variant>
      <vt:variant>
        <vt:i4>5</vt:i4>
      </vt:variant>
      <vt:variant>
        <vt:lpwstr/>
      </vt:variant>
      <vt:variant>
        <vt:lpwstr>_Toc118367831</vt:lpwstr>
      </vt:variant>
      <vt:variant>
        <vt:i4>1114167</vt:i4>
      </vt:variant>
      <vt:variant>
        <vt:i4>56</vt:i4>
      </vt:variant>
      <vt:variant>
        <vt:i4>0</vt:i4>
      </vt:variant>
      <vt:variant>
        <vt:i4>5</vt:i4>
      </vt:variant>
      <vt:variant>
        <vt:lpwstr/>
      </vt:variant>
      <vt:variant>
        <vt:lpwstr>_Toc118367830</vt:lpwstr>
      </vt:variant>
      <vt:variant>
        <vt:i4>1048631</vt:i4>
      </vt:variant>
      <vt:variant>
        <vt:i4>50</vt:i4>
      </vt:variant>
      <vt:variant>
        <vt:i4>0</vt:i4>
      </vt:variant>
      <vt:variant>
        <vt:i4>5</vt:i4>
      </vt:variant>
      <vt:variant>
        <vt:lpwstr/>
      </vt:variant>
      <vt:variant>
        <vt:lpwstr>_Toc118367829</vt:lpwstr>
      </vt:variant>
      <vt:variant>
        <vt:i4>1048631</vt:i4>
      </vt:variant>
      <vt:variant>
        <vt:i4>44</vt:i4>
      </vt:variant>
      <vt:variant>
        <vt:i4>0</vt:i4>
      </vt:variant>
      <vt:variant>
        <vt:i4>5</vt:i4>
      </vt:variant>
      <vt:variant>
        <vt:lpwstr/>
      </vt:variant>
      <vt:variant>
        <vt:lpwstr>_Toc118367828</vt:lpwstr>
      </vt:variant>
      <vt:variant>
        <vt:i4>1048631</vt:i4>
      </vt:variant>
      <vt:variant>
        <vt:i4>38</vt:i4>
      </vt:variant>
      <vt:variant>
        <vt:i4>0</vt:i4>
      </vt:variant>
      <vt:variant>
        <vt:i4>5</vt:i4>
      </vt:variant>
      <vt:variant>
        <vt:lpwstr/>
      </vt:variant>
      <vt:variant>
        <vt:lpwstr>_Toc118367827</vt:lpwstr>
      </vt:variant>
      <vt:variant>
        <vt:i4>1048631</vt:i4>
      </vt:variant>
      <vt:variant>
        <vt:i4>32</vt:i4>
      </vt:variant>
      <vt:variant>
        <vt:i4>0</vt:i4>
      </vt:variant>
      <vt:variant>
        <vt:i4>5</vt:i4>
      </vt:variant>
      <vt:variant>
        <vt:lpwstr/>
      </vt:variant>
      <vt:variant>
        <vt:lpwstr>_Toc118367826</vt:lpwstr>
      </vt:variant>
      <vt:variant>
        <vt:i4>1048631</vt:i4>
      </vt:variant>
      <vt:variant>
        <vt:i4>26</vt:i4>
      </vt:variant>
      <vt:variant>
        <vt:i4>0</vt:i4>
      </vt:variant>
      <vt:variant>
        <vt:i4>5</vt:i4>
      </vt:variant>
      <vt:variant>
        <vt:lpwstr/>
      </vt:variant>
      <vt:variant>
        <vt:lpwstr>_Toc118367825</vt:lpwstr>
      </vt:variant>
      <vt:variant>
        <vt:i4>1048631</vt:i4>
      </vt:variant>
      <vt:variant>
        <vt:i4>20</vt:i4>
      </vt:variant>
      <vt:variant>
        <vt:i4>0</vt:i4>
      </vt:variant>
      <vt:variant>
        <vt:i4>5</vt:i4>
      </vt:variant>
      <vt:variant>
        <vt:lpwstr/>
      </vt:variant>
      <vt:variant>
        <vt:lpwstr>_Toc118367824</vt:lpwstr>
      </vt:variant>
      <vt:variant>
        <vt:i4>1048631</vt:i4>
      </vt:variant>
      <vt:variant>
        <vt:i4>14</vt:i4>
      </vt:variant>
      <vt:variant>
        <vt:i4>0</vt:i4>
      </vt:variant>
      <vt:variant>
        <vt:i4>5</vt:i4>
      </vt:variant>
      <vt:variant>
        <vt:lpwstr/>
      </vt:variant>
      <vt:variant>
        <vt:lpwstr>_Toc118367823</vt:lpwstr>
      </vt:variant>
      <vt:variant>
        <vt:i4>1048631</vt:i4>
      </vt:variant>
      <vt:variant>
        <vt:i4>8</vt:i4>
      </vt:variant>
      <vt:variant>
        <vt:i4>0</vt:i4>
      </vt:variant>
      <vt:variant>
        <vt:i4>5</vt:i4>
      </vt:variant>
      <vt:variant>
        <vt:lpwstr/>
      </vt:variant>
      <vt:variant>
        <vt:lpwstr>_Toc118367822</vt:lpwstr>
      </vt:variant>
      <vt:variant>
        <vt:i4>1048631</vt:i4>
      </vt:variant>
      <vt:variant>
        <vt:i4>2</vt:i4>
      </vt:variant>
      <vt:variant>
        <vt:i4>0</vt:i4>
      </vt:variant>
      <vt:variant>
        <vt:i4>5</vt:i4>
      </vt:variant>
      <vt:variant>
        <vt:lpwstr/>
      </vt:variant>
      <vt:variant>
        <vt:lpwstr>_Toc118367821</vt:lpwstr>
      </vt:variant>
      <vt:variant>
        <vt:i4>2162728</vt:i4>
      </vt:variant>
      <vt:variant>
        <vt:i4>0</vt:i4>
      </vt:variant>
      <vt:variant>
        <vt:i4>0</vt:i4>
      </vt:variant>
      <vt:variant>
        <vt:i4>5</vt:i4>
      </vt:variant>
      <vt:variant>
        <vt:lpwstr>http://pisrs.si/Pis.web/pregledPredpisa?id=ZAKO1263</vt:lpwstr>
      </vt:variant>
      <vt:variant>
        <vt:lpwstr/>
      </vt:variant>
      <vt:variant>
        <vt:i4>1704043</vt:i4>
      </vt:variant>
      <vt:variant>
        <vt:i4>0</vt:i4>
      </vt:variant>
      <vt:variant>
        <vt:i4>0</vt:i4>
      </vt:variant>
      <vt:variant>
        <vt:i4>5</vt:i4>
      </vt:variant>
      <vt:variant>
        <vt:lpwstr>mailto:mju@priori-zav.si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Lea Žabkar</cp:lastModifiedBy>
  <cp:revision>28</cp:revision>
  <dcterms:created xsi:type="dcterms:W3CDTF">2023-06-27T11:59:00Z</dcterms:created>
  <dcterms:modified xsi:type="dcterms:W3CDTF">2026-04-23T05:42:00Z</dcterms:modified>
</cp:coreProperties>
</file>